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24E" w:rsidRPr="007D261A" w:rsidRDefault="007C0CB7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7D261A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-197485</wp:posOffset>
            </wp:positionV>
            <wp:extent cx="854710" cy="1152525"/>
            <wp:effectExtent l="0" t="0" r="2540" b="9525"/>
            <wp:wrapSquare wrapText="bothSides"/>
            <wp:docPr id="1" name="Рисунок 1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61A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-33020</wp:posOffset>
            </wp:positionV>
            <wp:extent cx="885825" cy="993140"/>
            <wp:effectExtent l="0" t="0" r="9525" b="0"/>
            <wp:wrapTight wrapText="bothSides">
              <wp:wrapPolygon edited="0">
                <wp:start x="0" y="0"/>
                <wp:lineTo x="0" y="21130"/>
                <wp:lineTo x="21368" y="21130"/>
                <wp:lineTo x="213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61A">
        <w:rPr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138430</wp:posOffset>
            </wp:positionV>
            <wp:extent cx="1859915" cy="749935"/>
            <wp:effectExtent l="0" t="0" r="6985" b="0"/>
            <wp:wrapTight wrapText="bothSides">
              <wp:wrapPolygon edited="0">
                <wp:start x="0" y="0"/>
                <wp:lineTo x="0" y="20850"/>
                <wp:lineTo x="21460" y="20850"/>
                <wp:lineTo x="21460" y="0"/>
                <wp:lineTo x="0" y="0"/>
              </wp:wrapPolygon>
            </wp:wrapTight>
            <wp:docPr id="4" name="Рисунок 4" descr="https://xn--80afcdbalict6afooklqi5o.xn--p1ai/Conte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1ED" w:rsidRPr="007D261A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70485</wp:posOffset>
            </wp:positionV>
            <wp:extent cx="1000125" cy="999490"/>
            <wp:effectExtent l="0" t="0" r="0" b="0"/>
            <wp:wrapTight wrapText="bothSides">
              <wp:wrapPolygon edited="0">
                <wp:start x="11109" y="2058"/>
                <wp:lineTo x="8229" y="3705"/>
                <wp:lineTo x="6583" y="6175"/>
                <wp:lineTo x="6583" y="9469"/>
                <wp:lineTo x="4526" y="13174"/>
                <wp:lineTo x="4114" y="17291"/>
                <wp:lineTo x="16457" y="17291"/>
                <wp:lineTo x="17280" y="12762"/>
                <wp:lineTo x="15634" y="9057"/>
                <wp:lineTo x="14400" y="4117"/>
                <wp:lineTo x="13577" y="2058"/>
                <wp:lineTo x="11109" y="205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B64C88" w:rsidRPr="007D261A" w:rsidRDefault="00D10D82" w:rsidP="007C0CB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A">
        <w:rPr>
          <w:rFonts w:ascii="Times New Roman" w:hAnsi="Times New Roman" w:cs="Times New Roman"/>
          <w:b/>
          <w:sz w:val="28"/>
          <w:szCs w:val="28"/>
        </w:rPr>
        <w:t>XX</w:t>
      </w:r>
      <w:r w:rsidR="00B070E4" w:rsidRPr="007D26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C0CB7" w:rsidRPr="007D261A">
        <w:rPr>
          <w:rFonts w:ascii="Times New Roman" w:hAnsi="Times New Roman" w:cs="Times New Roman"/>
          <w:b/>
          <w:sz w:val="28"/>
          <w:szCs w:val="28"/>
        </w:rPr>
        <w:t xml:space="preserve"> БОГОРОДИЧНО-РОЖДЕСТВЕНСКИЕ</w:t>
      </w:r>
    </w:p>
    <w:p w:rsidR="00381EC0" w:rsidRPr="007D261A" w:rsidRDefault="00B64C88" w:rsidP="00A62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A">
        <w:rPr>
          <w:rFonts w:ascii="Times New Roman" w:hAnsi="Times New Roman" w:cs="Times New Roman"/>
          <w:b/>
          <w:sz w:val="28"/>
          <w:szCs w:val="28"/>
        </w:rPr>
        <w:t>ОБРАЗОВАТЕЛЬНЫЕ ЧТЕНИЯ</w:t>
      </w:r>
    </w:p>
    <w:p w:rsidR="004C324E" w:rsidRPr="007D261A" w:rsidRDefault="004C324E" w:rsidP="0038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A">
        <w:rPr>
          <w:rFonts w:ascii="Times New Roman" w:hAnsi="Times New Roman" w:cs="Times New Roman"/>
          <w:b/>
          <w:sz w:val="28"/>
          <w:szCs w:val="28"/>
        </w:rPr>
        <w:t>КАЛУЖСКОЙ МИТРОПОЛИИ</w:t>
      </w:r>
    </w:p>
    <w:p w:rsidR="00B64C88" w:rsidRPr="007D261A" w:rsidRDefault="00B64C88" w:rsidP="0052331E">
      <w:pPr>
        <w:pStyle w:val="aa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7D261A">
        <w:rPr>
          <w:rFonts w:eastAsiaTheme="minorHAnsi"/>
          <w:b/>
          <w:sz w:val="28"/>
          <w:szCs w:val="28"/>
          <w:lang w:eastAsia="en-US"/>
        </w:rPr>
        <w:t>«</w:t>
      </w:r>
      <w:r w:rsidR="00B070E4" w:rsidRPr="007D261A">
        <w:rPr>
          <w:rFonts w:eastAsiaTheme="minorHAnsi"/>
          <w:b/>
          <w:sz w:val="28"/>
          <w:szCs w:val="28"/>
          <w:lang w:eastAsia="en-US"/>
        </w:rPr>
        <w:t>ВЕРА И ТВОРЧЕСТВО</w:t>
      </w:r>
      <w:r w:rsidRPr="007D261A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D10D82" w:rsidRPr="007D261A" w:rsidRDefault="00B070E4" w:rsidP="0052331E">
      <w:pPr>
        <w:pStyle w:val="aa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7D261A">
        <w:rPr>
          <w:rFonts w:eastAsiaTheme="minorHAnsi"/>
          <w:b/>
          <w:sz w:val="28"/>
          <w:szCs w:val="28"/>
          <w:lang w:eastAsia="en-US"/>
        </w:rPr>
        <w:t>200 ЛЕТ СО ДНЯ РОЖДЕНИЯ Ф.М. ДОСТОЕВСКОГО</w:t>
      </w:r>
      <w:r w:rsidR="00B64C88" w:rsidRPr="007D261A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B64C88" w:rsidRPr="007D261A" w:rsidRDefault="0052331E" w:rsidP="0052331E">
      <w:pPr>
        <w:pStyle w:val="aa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7D261A">
        <w:rPr>
          <w:rFonts w:eastAsiaTheme="minorHAnsi"/>
          <w:b/>
          <w:sz w:val="28"/>
          <w:szCs w:val="28"/>
          <w:lang w:eastAsia="en-US"/>
        </w:rPr>
        <w:t>(</w:t>
      </w:r>
      <w:r w:rsidR="007F7E86" w:rsidRPr="007D261A">
        <w:rPr>
          <w:rFonts w:eastAsiaTheme="minorHAnsi"/>
          <w:b/>
          <w:sz w:val="28"/>
          <w:szCs w:val="28"/>
          <w:lang w:eastAsia="en-US"/>
        </w:rPr>
        <w:t xml:space="preserve">РЕГИОНАЛЬНЫЙ ЭТАП XXX МЕЖДУНАРОДНЫХ </w:t>
      </w:r>
    </w:p>
    <w:p w:rsidR="0052331E" w:rsidRPr="007D261A" w:rsidRDefault="007F7E86" w:rsidP="0052331E">
      <w:pPr>
        <w:pStyle w:val="aa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7D261A">
        <w:rPr>
          <w:rFonts w:eastAsiaTheme="minorHAnsi"/>
          <w:b/>
          <w:sz w:val="28"/>
          <w:szCs w:val="28"/>
          <w:lang w:eastAsia="en-US"/>
        </w:rPr>
        <w:t>РОЖДЕСТВЕНСКИХ ОБРАЗОВАТЕЛЬНЫХ ЧТЕНИЙ</w:t>
      </w:r>
      <w:r w:rsidR="00C66B60" w:rsidRPr="007D261A">
        <w:rPr>
          <w:rFonts w:eastAsiaTheme="minorHAnsi"/>
          <w:b/>
          <w:sz w:val="28"/>
          <w:szCs w:val="28"/>
          <w:lang w:eastAsia="en-US"/>
        </w:rPr>
        <w:t>)</w:t>
      </w:r>
    </w:p>
    <w:p w:rsidR="0052331E" w:rsidRPr="007D261A" w:rsidRDefault="0052331E" w:rsidP="0038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4E" w:rsidRPr="007D261A" w:rsidRDefault="004C324E" w:rsidP="004C32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A">
        <w:rPr>
          <w:rFonts w:ascii="Times New Roman" w:hAnsi="Times New Roman" w:cs="Times New Roman"/>
          <w:b/>
          <w:sz w:val="28"/>
          <w:szCs w:val="28"/>
        </w:rPr>
        <w:t>СВЯТО-НИКОЛЬСКИЙ ЧЕРНООСТРОВСКИЙ ФОРУМ</w:t>
      </w:r>
    </w:p>
    <w:p w:rsidR="004C324E" w:rsidRPr="007D261A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7D261A" w:rsidRDefault="004C324E" w:rsidP="00785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61A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7D261A">
        <w:rPr>
          <w:rFonts w:ascii="Times New Roman" w:hAnsi="Times New Roman"/>
          <w:b/>
          <w:sz w:val="28"/>
          <w:szCs w:val="28"/>
          <w:lang w:val="en-US"/>
        </w:rPr>
        <w:t>XIV</w:t>
      </w:r>
    </w:p>
    <w:p w:rsidR="004C324E" w:rsidRPr="007D261A" w:rsidRDefault="004C324E" w:rsidP="004C32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261A">
        <w:rPr>
          <w:rFonts w:ascii="Times New Roman" w:hAnsi="Times New Roman"/>
          <w:b/>
          <w:sz w:val="28"/>
          <w:szCs w:val="28"/>
        </w:rPr>
        <w:t>«</w:t>
      </w:r>
      <w:r w:rsidR="00AC727B" w:rsidRPr="007D261A">
        <w:rPr>
          <w:rFonts w:ascii="Times New Roman" w:hAnsi="Times New Roman"/>
          <w:b/>
          <w:sz w:val="28"/>
          <w:szCs w:val="28"/>
        </w:rPr>
        <w:t>ДРЕВНИЕ МОНАШЕСКИЕ ТРАДИЦИИ И СОВРЕМЕННОСТЬ</w:t>
      </w:r>
      <w:r w:rsidRPr="007D261A">
        <w:rPr>
          <w:rFonts w:ascii="Times New Roman" w:hAnsi="Times New Roman"/>
          <w:sz w:val="28"/>
          <w:szCs w:val="28"/>
        </w:rPr>
        <w:t>»</w:t>
      </w:r>
    </w:p>
    <w:p w:rsidR="009D716F" w:rsidRPr="007D261A" w:rsidRDefault="00AC727B" w:rsidP="00D10D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D261A">
        <w:rPr>
          <w:rFonts w:ascii="Times New Roman" w:hAnsi="Times New Roman" w:cs="Times New Roman"/>
          <w:szCs w:val="24"/>
        </w:rPr>
        <w:t>.</w:t>
      </w:r>
    </w:p>
    <w:p w:rsidR="004C324E" w:rsidRPr="007D261A" w:rsidRDefault="00011B76" w:rsidP="00F0211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i/>
          <w:sz w:val="24"/>
          <w:szCs w:val="28"/>
        </w:rPr>
        <w:t>Руководитель</w:t>
      </w:r>
      <w:r w:rsidR="00AC727B" w:rsidRPr="007D261A">
        <w:rPr>
          <w:rFonts w:ascii="Times New Roman" w:hAnsi="Times New Roman"/>
          <w:sz w:val="24"/>
          <w:szCs w:val="28"/>
        </w:rPr>
        <w:t xml:space="preserve">: </w:t>
      </w:r>
      <w:r w:rsidR="00B070E4" w:rsidRPr="007D261A">
        <w:rPr>
          <w:rFonts w:ascii="Times New Roman" w:hAnsi="Times New Roman"/>
          <w:b/>
          <w:sz w:val="24"/>
          <w:szCs w:val="28"/>
        </w:rPr>
        <w:t>архи</w:t>
      </w:r>
      <w:r w:rsidR="00AC727B" w:rsidRPr="007D261A">
        <w:rPr>
          <w:rFonts w:ascii="Times New Roman" w:hAnsi="Times New Roman"/>
          <w:b/>
          <w:sz w:val="24"/>
          <w:szCs w:val="28"/>
        </w:rPr>
        <w:t xml:space="preserve">епископ </w:t>
      </w:r>
      <w:r w:rsidR="00B070E4" w:rsidRPr="007D261A">
        <w:rPr>
          <w:rFonts w:ascii="Times New Roman" w:hAnsi="Times New Roman"/>
          <w:b/>
          <w:sz w:val="24"/>
          <w:szCs w:val="28"/>
        </w:rPr>
        <w:t>Песоченский и Юхновский Максимилиан</w:t>
      </w:r>
      <w:r w:rsidR="00AC727B" w:rsidRPr="007D261A">
        <w:rPr>
          <w:rFonts w:ascii="Times New Roman" w:hAnsi="Times New Roman"/>
          <w:b/>
          <w:sz w:val="24"/>
          <w:szCs w:val="28"/>
        </w:rPr>
        <w:t xml:space="preserve"> (</w:t>
      </w:r>
      <w:r w:rsidR="00B070E4" w:rsidRPr="007D261A">
        <w:rPr>
          <w:rFonts w:ascii="Times New Roman" w:hAnsi="Times New Roman"/>
          <w:b/>
          <w:sz w:val="24"/>
          <w:szCs w:val="28"/>
        </w:rPr>
        <w:t>Лазаренко</w:t>
      </w:r>
      <w:r w:rsidR="00AC727B" w:rsidRPr="007D261A">
        <w:rPr>
          <w:rFonts w:ascii="Times New Roman" w:hAnsi="Times New Roman"/>
          <w:b/>
          <w:sz w:val="24"/>
          <w:szCs w:val="28"/>
        </w:rPr>
        <w:t>)</w:t>
      </w:r>
      <w:r w:rsidR="00F721B0" w:rsidRPr="007D261A">
        <w:rPr>
          <w:rFonts w:ascii="Times New Roman" w:hAnsi="Times New Roman"/>
          <w:sz w:val="24"/>
          <w:szCs w:val="28"/>
        </w:rPr>
        <w:t>.</w:t>
      </w:r>
      <w:r w:rsidR="004C324E" w:rsidRPr="007D261A">
        <w:rPr>
          <w:rFonts w:ascii="Times New Roman" w:hAnsi="Times New Roman"/>
          <w:sz w:val="24"/>
          <w:szCs w:val="28"/>
        </w:rPr>
        <w:t xml:space="preserve"> </w:t>
      </w:r>
    </w:p>
    <w:p w:rsidR="004C324E" w:rsidRPr="007D261A" w:rsidRDefault="00011B76" w:rsidP="00F0211E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i/>
          <w:sz w:val="24"/>
          <w:szCs w:val="28"/>
        </w:rPr>
        <w:t>Заместитель руководителя</w:t>
      </w:r>
      <w:r w:rsidR="004C324E" w:rsidRPr="007D261A">
        <w:rPr>
          <w:rFonts w:ascii="Times New Roman" w:hAnsi="Times New Roman"/>
          <w:i/>
          <w:sz w:val="24"/>
          <w:szCs w:val="28"/>
        </w:rPr>
        <w:t>:</w:t>
      </w:r>
      <w:r w:rsidR="004C324E" w:rsidRPr="007D261A">
        <w:rPr>
          <w:rFonts w:ascii="Times New Roman" w:hAnsi="Times New Roman"/>
          <w:b/>
          <w:sz w:val="24"/>
          <w:szCs w:val="28"/>
        </w:rPr>
        <w:t xml:space="preserve"> игумения Николая (Ильина)</w:t>
      </w:r>
      <w:r w:rsidR="004C324E" w:rsidRPr="007D261A">
        <w:rPr>
          <w:rFonts w:ascii="Times New Roman" w:hAnsi="Times New Roman"/>
          <w:sz w:val="24"/>
          <w:szCs w:val="28"/>
        </w:rPr>
        <w:t xml:space="preserve">, настоятельница Свято-Никольского Черноостровского монастыря </w:t>
      </w:r>
      <w:r w:rsidR="00B5407A" w:rsidRPr="007D261A">
        <w:rPr>
          <w:rFonts w:ascii="Times New Roman" w:hAnsi="Times New Roman"/>
          <w:sz w:val="24"/>
          <w:szCs w:val="28"/>
        </w:rPr>
        <w:t>в г.</w:t>
      </w:r>
      <w:r w:rsidR="004C324E" w:rsidRPr="007D261A">
        <w:rPr>
          <w:rFonts w:ascii="Times New Roman" w:hAnsi="Times New Roman"/>
          <w:sz w:val="24"/>
          <w:szCs w:val="28"/>
        </w:rPr>
        <w:t xml:space="preserve"> Малоярославц</w:t>
      </w:r>
      <w:r w:rsidR="00B5407A" w:rsidRPr="007D261A">
        <w:rPr>
          <w:rFonts w:ascii="Times New Roman" w:hAnsi="Times New Roman"/>
          <w:sz w:val="24"/>
          <w:szCs w:val="28"/>
        </w:rPr>
        <w:t>е Калужской епархии</w:t>
      </w:r>
    </w:p>
    <w:p w:rsidR="00AC727B" w:rsidRPr="007D261A" w:rsidRDefault="00AC727B" w:rsidP="00AC727B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i/>
          <w:sz w:val="24"/>
          <w:szCs w:val="28"/>
        </w:rPr>
        <w:t>Ответственный секретарь</w:t>
      </w:r>
      <w:r w:rsidRPr="007D261A">
        <w:rPr>
          <w:rFonts w:ascii="Times New Roman" w:hAnsi="Times New Roman"/>
          <w:sz w:val="24"/>
          <w:szCs w:val="28"/>
        </w:rPr>
        <w:t xml:space="preserve">: </w:t>
      </w:r>
      <w:r w:rsidRPr="007D261A">
        <w:rPr>
          <w:rFonts w:ascii="Times New Roman" w:hAnsi="Times New Roman"/>
          <w:b/>
          <w:sz w:val="24"/>
          <w:szCs w:val="28"/>
        </w:rPr>
        <w:t>игумения Параскева (Ляхова)</w:t>
      </w:r>
      <w:r w:rsidRPr="007D261A">
        <w:rPr>
          <w:rFonts w:ascii="Times New Roman" w:hAnsi="Times New Roman"/>
          <w:sz w:val="24"/>
          <w:szCs w:val="28"/>
        </w:rPr>
        <w:t>, настоятельница Женского монастыря в честь Калужской иконы Божией Матери в г. Калуге Калужской епархии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i/>
          <w:sz w:val="24"/>
          <w:szCs w:val="28"/>
        </w:rPr>
      </w:pPr>
    </w:p>
    <w:p w:rsidR="001846F6" w:rsidRPr="007D261A" w:rsidRDefault="00B5407A" w:rsidP="0018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8"/>
          <w:szCs w:val="20"/>
        </w:rPr>
        <w:t xml:space="preserve">МЕЖДУНАРОДНАЯ </w:t>
      </w:r>
      <w:r w:rsidR="00EA1B55" w:rsidRPr="007D261A">
        <w:rPr>
          <w:rFonts w:ascii="Times New Roman" w:eastAsia="Times New Roman" w:hAnsi="Times New Roman" w:cs="Times New Roman"/>
          <w:b/>
          <w:sz w:val="28"/>
          <w:szCs w:val="20"/>
        </w:rPr>
        <w:t xml:space="preserve">МОНАШЕСКАЯ </w:t>
      </w:r>
      <w:r w:rsidR="001846F6" w:rsidRPr="007D261A">
        <w:rPr>
          <w:rFonts w:ascii="Times New Roman" w:eastAsia="Times New Roman" w:hAnsi="Times New Roman" w:cs="Times New Roman"/>
          <w:b/>
          <w:sz w:val="28"/>
          <w:szCs w:val="20"/>
        </w:rPr>
        <w:t>КОНФЕРЕНЦИЯ</w:t>
      </w:r>
    </w:p>
    <w:p w:rsidR="001846F6" w:rsidRPr="007D261A" w:rsidRDefault="001846F6" w:rsidP="001846F6">
      <w:pPr>
        <w:spacing w:after="0" w:line="240" w:lineRule="auto"/>
        <w:jc w:val="center"/>
        <w:rPr>
          <w:rFonts w:ascii="Calibri" w:eastAsia="Times New Roman" w:hAnsi="Calibri" w:cs="Times New Roman"/>
          <w:sz w:val="20"/>
        </w:rPr>
      </w:pPr>
      <w:r w:rsidRPr="007D261A">
        <w:rPr>
          <w:rFonts w:ascii="Times New Roman" w:eastAsia="Times New Roman" w:hAnsi="Times New Roman" w:cs="Times New Roman"/>
          <w:b/>
          <w:sz w:val="28"/>
          <w:szCs w:val="20"/>
        </w:rPr>
        <w:t>«ВЕРА И ТВОРЧЕСТВО В МОНАШЕСКОЙ ЖИЗНИ. К 200-летию СО ДНЯ РОЖДЕНИЯ Ф.М. ДОСТОЕВСКОГО»</w:t>
      </w:r>
    </w:p>
    <w:p w:rsidR="001846F6" w:rsidRPr="007D261A" w:rsidRDefault="001846F6" w:rsidP="00184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D261A">
        <w:rPr>
          <w:rFonts w:ascii="Times New Roman" w:eastAsia="Calibri" w:hAnsi="Times New Roman" w:cs="Times New Roman"/>
          <w:szCs w:val="24"/>
        </w:rPr>
        <w:t>.</w:t>
      </w:r>
    </w:p>
    <w:p w:rsidR="001846F6" w:rsidRPr="007D261A" w:rsidRDefault="001846F6" w:rsidP="0018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Дата и время проведения конференции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: 9 сентября 2021 г., с 10:00 </w:t>
      </w:r>
    </w:p>
    <w:p w:rsidR="001846F6" w:rsidRPr="007D261A" w:rsidRDefault="001846F6" w:rsidP="0018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8"/>
        </w:rPr>
        <w:t>Место проведения</w:t>
      </w:r>
      <w:r w:rsidRPr="007D261A">
        <w:rPr>
          <w:rFonts w:ascii="Times New Roman" w:eastAsia="Times New Roman" w:hAnsi="Times New Roman" w:cs="Times New Roman"/>
          <w:sz w:val="24"/>
          <w:szCs w:val="28"/>
        </w:rPr>
        <w:t>: Духовный центр «СОФИЯ» Свято-Никольского Черноостровского женского монастыря, г. Малоярославец, ул. Калужская, стр.4.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i/>
          <w:sz w:val="24"/>
          <w:szCs w:val="28"/>
        </w:rPr>
        <w:t>Категория участников</w:t>
      </w:r>
      <w:r w:rsidRPr="007D261A">
        <w:rPr>
          <w:rFonts w:ascii="Times New Roman" w:hAnsi="Times New Roman"/>
          <w:sz w:val="24"/>
          <w:szCs w:val="28"/>
        </w:rPr>
        <w:t>: игумены, игумении, священнослужители, монашествующие, православные миряне.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i/>
          <w:sz w:val="24"/>
          <w:szCs w:val="28"/>
        </w:rPr>
        <w:t>Соорганизаторы</w:t>
      </w:r>
      <w:r w:rsidRPr="007D261A">
        <w:rPr>
          <w:rFonts w:ascii="Times New Roman" w:hAnsi="Times New Roman"/>
          <w:sz w:val="24"/>
          <w:szCs w:val="28"/>
        </w:rPr>
        <w:t>: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sz w:val="24"/>
          <w:szCs w:val="28"/>
        </w:rPr>
        <w:t>Комиссия по монастырям и монашеству Калужской митрополии;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D261A">
        <w:rPr>
          <w:rFonts w:ascii="Times New Roman" w:hAnsi="Times New Roman"/>
          <w:sz w:val="24"/>
          <w:szCs w:val="28"/>
        </w:rPr>
        <w:t>Свято-Никольский Черноостровский женский монастырь г. Малоярославца Калужской епархии;</w:t>
      </w:r>
    </w:p>
    <w:p w:rsidR="001846F6" w:rsidRPr="007D261A" w:rsidRDefault="001846F6" w:rsidP="001846F6">
      <w:pPr>
        <w:pStyle w:val="1"/>
        <w:jc w:val="both"/>
        <w:rPr>
          <w:sz w:val="24"/>
          <w:szCs w:val="28"/>
        </w:rPr>
      </w:pPr>
      <w:r w:rsidRPr="007D261A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(далее – РГСУ).</w:t>
      </w:r>
      <w:r w:rsidRPr="007D261A">
        <w:rPr>
          <w:sz w:val="24"/>
          <w:szCs w:val="28"/>
        </w:rPr>
        <w:t xml:space="preserve"> 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 w:rsidRPr="007D261A">
        <w:rPr>
          <w:rFonts w:ascii="Times New Roman" w:hAnsi="Times New Roman"/>
          <w:i/>
          <w:sz w:val="24"/>
          <w:szCs w:val="20"/>
        </w:rPr>
        <w:t xml:space="preserve">Цель мероприятия: </w:t>
      </w:r>
      <w:r w:rsidRPr="007D261A">
        <w:rPr>
          <w:rFonts w:ascii="Times New Roman" w:hAnsi="Times New Roman"/>
          <w:sz w:val="24"/>
          <w:szCs w:val="20"/>
        </w:rPr>
        <w:t>Обмен практическим опытом монашеской жизни по тематике конференции «Вера и творчество: древние монашеские традиции и современность».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i/>
          <w:sz w:val="24"/>
          <w:szCs w:val="20"/>
        </w:rPr>
      </w:pPr>
      <w:r w:rsidRPr="007D261A">
        <w:rPr>
          <w:rFonts w:ascii="Times New Roman" w:hAnsi="Times New Roman"/>
          <w:i/>
          <w:sz w:val="24"/>
          <w:szCs w:val="20"/>
        </w:rPr>
        <w:t>Задачи мероприятия: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D261A">
        <w:rPr>
          <w:rFonts w:ascii="Times New Roman" w:hAnsi="Times New Roman"/>
          <w:sz w:val="24"/>
          <w:szCs w:val="20"/>
        </w:rPr>
        <w:t>1) Пре</w:t>
      </w:r>
      <w:r w:rsidR="00B5407A" w:rsidRPr="007D261A">
        <w:rPr>
          <w:rFonts w:ascii="Times New Roman" w:hAnsi="Times New Roman"/>
          <w:sz w:val="24"/>
          <w:szCs w:val="20"/>
        </w:rPr>
        <w:t>дставить</w:t>
      </w:r>
      <w:r w:rsidRPr="007D261A">
        <w:rPr>
          <w:rFonts w:ascii="Times New Roman" w:hAnsi="Times New Roman"/>
          <w:sz w:val="24"/>
          <w:szCs w:val="20"/>
        </w:rPr>
        <w:t xml:space="preserve"> и обсу</w:t>
      </w:r>
      <w:r w:rsidR="00B5407A" w:rsidRPr="007D261A">
        <w:rPr>
          <w:rFonts w:ascii="Times New Roman" w:hAnsi="Times New Roman"/>
          <w:sz w:val="24"/>
          <w:szCs w:val="20"/>
        </w:rPr>
        <w:t>дить</w:t>
      </w:r>
      <w:r w:rsidRPr="007D261A">
        <w:rPr>
          <w:rFonts w:ascii="Times New Roman" w:hAnsi="Times New Roman"/>
          <w:sz w:val="24"/>
          <w:szCs w:val="20"/>
        </w:rPr>
        <w:t xml:space="preserve"> ряда докладов по значени</w:t>
      </w:r>
      <w:r w:rsidR="00B5407A" w:rsidRPr="007D261A">
        <w:rPr>
          <w:rFonts w:ascii="Times New Roman" w:hAnsi="Times New Roman"/>
          <w:sz w:val="24"/>
          <w:szCs w:val="20"/>
        </w:rPr>
        <w:t>ю</w:t>
      </w:r>
      <w:r w:rsidRPr="007D261A">
        <w:rPr>
          <w:rFonts w:ascii="Times New Roman" w:hAnsi="Times New Roman"/>
          <w:sz w:val="24"/>
          <w:szCs w:val="20"/>
        </w:rPr>
        <w:t xml:space="preserve"> веры и творчества в духовной и монашеской жизни, а также добродетелей мужества и стойкости в испытаниях в древних монашеских традициях и современной практике.</w:t>
      </w:r>
    </w:p>
    <w:p w:rsidR="00B5407A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D261A">
        <w:rPr>
          <w:rFonts w:ascii="Times New Roman" w:hAnsi="Times New Roman"/>
          <w:sz w:val="24"/>
          <w:szCs w:val="20"/>
        </w:rPr>
        <w:t>2) Представить доклад</w:t>
      </w:r>
      <w:r w:rsidR="00B5407A" w:rsidRPr="007D261A">
        <w:rPr>
          <w:rFonts w:ascii="Times New Roman" w:hAnsi="Times New Roman"/>
          <w:sz w:val="24"/>
          <w:szCs w:val="20"/>
        </w:rPr>
        <w:t>ы</w:t>
      </w:r>
      <w:r w:rsidRPr="007D261A">
        <w:rPr>
          <w:rFonts w:ascii="Times New Roman" w:hAnsi="Times New Roman"/>
          <w:sz w:val="24"/>
          <w:szCs w:val="20"/>
        </w:rPr>
        <w:t xml:space="preserve"> </w:t>
      </w:r>
      <w:r w:rsidR="00B5407A" w:rsidRPr="007D261A">
        <w:rPr>
          <w:rFonts w:ascii="Times New Roman" w:hAnsi="Times New Roman"/>
          <w:sz w:val="24"/>
          <w:szCs w:val="20"/>
        </w:rPr>
        <w:t xml:space="preserve">об опыте прославленных святых и современных подвижников, начиная от Оптинских старцев и до наших дней, </w:t>
      </w:r>
      <w:r w:rsidRPr="007D261A">
        <w:rPr>
          <w:rFonts w:ascii="Times New Roman" w:hAnsi="Times New Roman"/>
          <w:sz w:val="24"/>
          <w:szCs w:val="20"/>
        </w:rPr>
        <w:t xml:space="preserve">и обсудить </w:t>
      </w:r>
      <w:r w:rsidR="00B5407A" w:rsidRPr="007D261A">
        <w:rPr>
          <w:rFonts w:ascii="Times New Roman" w:hAnsi="Times New Roman"/>
          <w:sz w:val="24"/>
          <w:szCs w:val="20"/>
        </w:rPr>
        <w:t xml:space="preserve">доклады </w:t>
      </w:r>
      <w:r w:rsidRPr="007D261A">
        <w:rPr>
          <w:rFonts w:ascii="Times New Roman" w:hAnsi="Times New Roman"/>
          <w:sz w:val="24"/>
          <w:szCs w:val="20"/>
        </w:rPr>
        <w:t>для практического освоения</w:t>
      </w:r>
      <w:r w:rsidR="00B5407A" w:rsidRPr="007D261A">
        <w:rPr>
          <w:rFonts w:ascii="Times New Roman" w:hAnsi="Times New Roman"/>
          <w:sz w:val="24"/>
          <w:szCs w:val="20"/>
        </w:rPr>
        <w:t>.</w:t>
      </w:r>
    </w:p>
    <w:p w:rsidR="001846F6" w:rsidRPr="007D261A" w:rsidRDefault="001846F6" w:rsidP="001846F6">
      <w:pPr>
        <w:pStyle w:val="1"/>
        <w:jc w:val="both"/>
        <w:rPr>
          <w:rFonts w:ascii="Times New Roman" w:hAnsi="Times New Roman"/>
          <w:sz w:val="24"/>
          <w:szCs w:val="20"/>
        </w:rPr>
      </w:pPr>
      <w:r w:rsidRPr="007D261A">
        <w:rPr>
          <w:rFonts w:ascii="Times New Roman" w:hAnsi="Times New Roman"/>
          <w:sz w:val="24"/>
          <w:szCs w:val="20"/>
        </w:rPr>
        <w:t>3) Создать условия для живого общения и обмена опытом среди монашествующих как по проблематике конференции, так и по более общему кругу вопросов, связанных с монашеской жизнью.</w:t>
      </w:r>
    </w:p>
    <w:p w:rsidR="001846F6" w:rsidRPr="007D261A" w:rsidRDefault="001846F6" w:rsidP="001846F6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sz w:val="24"/>
          <w:szCs w:val="20"/>
        </w:rPr>
        <w:t>10:00 – краткий молебен перед началом конференции.</w:t>
      </w:r>
    </w:p>
    <w:p w:rsidR="001846F6" w:rsidRPr="007D261A" w:rsidRDefault="001846F6" w:rsidP="001846F6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sz w:val="24"/>
          <w:szCs w:val="20"/>
        </w:rPr>
        <w:t>10:10 – открытие конференции и пленарное заседание.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 xml:space="preserve">Модератор: </w:t>
      </w:r>
      <w:r w:rsidRPr="007D261A">
        <w:rPr>
          <w:rFonts w:ascii="Times New Roman" w:eastAsia="Times New Roman" w:hAnsi="Times New Roman" w:cs="Times New Roman"/>
          <w:b/>
          <w:sz w:val="24"/>
          <w:szCs w:val="28"/>
        </w:rPr>
        <w:t>игумения Параскева (Ляхова)</w:t>
      </w:r>
      <w:r w:rsidRPr="007D261A">
        <w:rPr>
          <w:rFonts w:ascii="Times New Roman" w:eastAsia="Times New Roman" w:hAnsi="Times New Roman" w:cs="Times New Roman"/>
          <w:sz w:val="24"/>
          <w:szCs w:val="28"/>
        </w:rPr>
        <w:t>, настоятельница Женского монастыря в честь Калужской иконы Божией Матери в г. Калуге Калужской епархии.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Приветственное слово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епископа </w:t>
      </w:r>
      <w:r w:rsidR="00C55700" w:rsidRPr="007D261A">
        <w:rPr>
          <w:rFonts w:ascii="Times New Roman" w:eastAsia="Times New Roman" w:hAnsi="Times New Roman" w:cs="Times New Roman"/>
          <w:b/>
          <w:sz w:val="24"/>
          <w:szCs w:val="20"/>
        </w:rPr>
        <w:t>Тарус</w:t>
      </w:r>
      <w:r w:rsidR="007D261A" w:rsidRPr="007D261A">
        <w:rPr>
          <w:rFonts w:ascii="Times New Roman" w:eastAsia="Times New Roman" w:hAnsi="Times New Roman" w:cs="Times New Roman"/>
          <w:b/>
          <w:sz w:val="24"/>
          <w:szCs w:val="20"/>
        </w:rPr>
        <w:t>с</w:t>
      </w:r>
      <w:r w:rsidR="00C55700"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кого </w:t>
      </w:r>
      <w:r w:rsidR="007D261A" w:rsidRPr="007D261A">
        <w:rPr>
          <w:rFonts w:ascii="Times New Roman" w:eastAsia="Times New Roman" w:hAnsi="Times New Roman" w:cs="Times New Roman"/>
          <w:b/>
          <w:sz w:val="24"/>
          <w:szCs w:val="20"/>
        </w:rPr>
        <w:t>Иосифа, викария Калужской епархии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Доклады и выступления: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Схимонах Иларион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, настоятель келлии Святой Анны (Карея), Святая </w:t>
      </w:r>
      <w:r w:rsidR="00B5407A" w:rsidRPr="007D261A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ора Афон.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Вера и творчество в жизни афонского монаха»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Архимандрит Георгий (Евдачев)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наместник Свято-Георгиевского Мещовского мужского монастыря Калужской епархии.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Творение Иисусовой молитвы – главное монашеское творчество».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Игумения Параскева (Ляхова)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, настоятельница женского монастыря в честь Калужской иконы Божией Матери (Калуга), 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Игумения Михаила (Осипова)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настоятельница Свято-Успенского Лихвинского женского монастыря Калужской митрополии. 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Презентация книги «Ночами снится, что мы просто сестры».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Монахиня Рафаила (Чайковская)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 xml:space="preserve">,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руководитель мозаичной мастерской Свято-Никольского Черноостровского женского монастыря Калужской епархии.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Монастырское творчество – мозаики – в украшении храмов и зданий Свято-Никольского Черноостровского женского монастыря»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 Видеодоклад.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sz w:val="24"/>
          <w:szCs w:val="20"/>
        </w:rPr>
        <w:t>Документальный фильм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 xml:space="preserve"> «Воспоминания Митрополита Лимассольского Афанасия об отце Арсении»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(продолжительность фильма 24 мин.).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Обсуждение докладов.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 xml:space="preserve">Заключительное слово 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архиепископа Песоченского и Юхновского </w:t>
      </w:r>
      <w:r w:rsidRPr="007D261A">
        <w:rPr>
          <w:rFonts w:ascii="Times New Roman" w:eastAsia="Times New Roman" w:hAnsi="Times New Roman" w:cs="Times New Roman"/>
          <w:b/>
          <w:sz w:val="24"/>
          <w:szCs w:val="28"/>
        </w:rPr>
        <w:t>Максимилиана (Лазаренко)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Благодарственная молитва.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sz w:val="24"/>
          <w:szCs w:val="20"/>
        </w:rPr>
        <w:t xml:space="preserve">12:00–12:30 Обед в историческом кафе «Трапезная». 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sz w:val="24"/>
          <w:szCs w:val="20"/>
        </w:rPr>
        <w:t>12:30 – продолжение конференции:</w:t>
      </w:r>
      <w:r w:rsidRPr="007D261A">
        <w:rPr>
          <w:rFonts w:ascii="Calibri" w:eastAsia="Times New Roman" w:hAnsi="Calibri" w:cs="Times New Roman"/>
        </w:rPr>
        <w:t xml:space="preserve">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заседание «круглого стола» по теме: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 «К 200-летию со дня рождения Ф.М. Достоевского»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Модератор: Наталья Евгеньевна Ячник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 директор духовно-просветительского центра «София», эксперт Обществе</w:t>
      </w:r>
      <w:r w:rsidR="00B5407A" w:rsidRPr="007D261A">
        <w:rPr>
          <w:rFonts w:ascii="Times New Roman" w:eastAsia="Times New Roman" w:hAnsi="Times New Roman" w:cs="Times New Roman"/>
          <w:sz w:val="24"/>
          <w:szCs w:val="20"/>
        </w:rPr>
        <w:t>нной палаты Калужской области, З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аслуженный работник культуры РФ.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Доклады и выступления: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Ячник Наталья Евгеньевна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 директор духовно-просветительского центра «София», эксперт Обществе</w:t>
      </w:r>
      <w:r w:rsidR="00B5407A" w:rsidRPr="007D261A">
        <w:rPr>
          <w:rFonts w:ascii="Times New Roman" w:eastAsia="Times New Roman" w:hAnsi="Times New Roman" w:cs="Times New Roman"/>
          <w:sz w:val="24"/>
          <w:szCs w:val="20"/>
        </w:rPr>
        <w:t>нной палаты Калужской области, З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аслуженный работник культуры РФ.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Оценка христианской философии Ф.М. Достоевского в русской и зарубежной историографии»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Игумения Михаила (Осипова)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настоятельница Свято-Успенского Лихвинского женского монастыря Калужской Митрополии.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 xml:space="preserve">Преподобный Амвросий Оптинский как прототип старца Зосимы из романа Ф.М. Достоевского «Братья Карамазовы». 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Игумения Николая (Ильина)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 настоятельница Свято-Никольского Черноостровского женского монастыря.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Вера и творчество в жизни и произведениях Ф.М. Достоевского»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. (Доклад будет зачитан).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b/>
          <w:sz w:val="24"/>
          <w:szCs w:val="20"/>
        </w:rPr>
        <w:t>Суворова Елена Валерьевна</w:t>
      </w:r>
      <w:r w:rsidRPr="007D261A">
        <w:rPr>
          <w:rFonts w:ascii="Times New Roman" w:eastAsia="Times New Roman" w:hAnsi="Times New Roman" w:cs="Times New Roman"/>
          <w:sz w:val="24"/>
          <w:szCs w:val="20"/>
        </w:rPr>
        <w:t>, историк. «</w:t>
      </w: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Сакрализация Швейцарии в произведения Ф.М. Достоевского».</w:t>
      </w:r>
    </w:p>
    <w:p w:rsidR="001846F6" w:rsidRPr="007D261A" w:rsidRDefault="001846F6" w:rsidP="001846F6">
      <w:pPr>
        <w:spacing w:before="60" w:afterLines="60" w:after="144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D261A">
        <w:rPr>
          <w:rFonts w:ascii="Times New Roman" w:eastAsia="Times New Roman" w:hAnsi="Times New Roman" w:cs="Times New Roman"/>
          <w:i/>
          <w:sz w:val="24"/>
          <w:szCs w:val="20"/>
        </w:rPr>
        <w:t>Обсуждение докладов.</w:t>
      </w:r>
    </w:p>
    <w:p w:rsidR="001846F6" w:rsidRPr="007D261A" w:rsidRDefault="001846F6" w:rsidP="001846F6">
      <w:pPr>
        <w:rPr>
          <w:rFonts w:ascii="Times New Roman" w:hAnsi="Times New Roman" w:cs="Times New Roman"/>
          <w:i/>
          <w:sz w:val="24"/>
          <w:szCs w:val="24"/>
        </w:rPr>
      </w:pPr>
      <w:r w:rsidRPr="007D261A">
        <w:rPr>
          <w:rFonts w:ascii="Times New Roman" w:hAnsi="Times New Roman" w:cs="Times New Roman"/>
          <w:i/>
          <w:sz w:val="24"/>
          <w:szCs w:val="24"/>
        </w:rPr>
        <w:t>Заключительное слово модератора и руководителей направления.</w:t>
      </w:r>
    </w:p>
    <w:p w:rsidR="00695AB7" w:rsidRPr="007D261A" w:rsidRDefault="001846F6" w:rsidP="001846F6">
      <w:pPr>
        <w:rPr>
          <w:rFonts w:ascii="Times New Roman" w:hAnsi="Times New Roman"/>
          <w:sz w:val="24"/>
          <w:szCs w:val="20"/>
        </w:rPr>
      </w:pPr>
      <w:r w:rsidRPr="007D261A">
        <w:rPr>
          <w:rFonts w:ascii="Times New Roman" w:hAnsi="Times New Roman" w:cs="Times New Roman"/>
          <w:sz w:val="24"/>
          <w:szCs w:val="24"/>
        </w:rPr>
        <w:t>Благодарственная молитва.</w:t>
      </w:r>
    </w:p>
    <w:sectPr w:rsidR="00695AB7" w:rsidRPr="007D261A" w:rsidSect="007564BE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71B"/>
    <w:multiLevelType w:val="hybridMultilevel"/>
    <w:tmpl w:val="850C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6438"/>
    <w:multiLevelType w:val="hybridMultilevel"/>
    <w:tmpl w:val="EC1EF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4E"/>
    <w:rsid w:val="000116BA"/>
    <w:rsid w:val="00011B76"/>
    <w:rsid w:val="000178B8"/>
    <w:rsid w:val="00024656"/>
    <w:rsid w:val="000264E0"/>
    <w:rsid w:val="00032815"/>
    <w:rsid w:val="000544EC"/>
    <w:rsid w:val="00060C6D"/>
    <w:rsid w:val="00062319"/>
    <w:rsid w:val="000C7337"/>
    <w:rsid w:val="000F159B"/>
    <w:rsid w:val="000F6DBD"/>
    <w:rsid w:val="00107AC6"/>
    <w:rsid w:val="00116F4C"/>
    <w:rsid w:val="001300C7"/>
    <w:rsid w:val="001846F6"/>
    <w:rsid w:val="0019146C"/>
    <w:rsid w:val="001A2EB9"/>
    <w:rsid w:val="001C6F91"/>
    <w:rsid w:val="001F4B81"/>
    <w:rsid w:val="00225E1D"/>
    <w:rsid w:val="002921AC"/>
    <w:rsid w:val="002F4D1E"/>
    <w:rsid w:val="00312898"/>
    <w:rsid w:val="00314DB8"/>
    <w:rsid w:val="00342C1A"/>
    <w:rsid w:val="00377514"/>
    <w:rsid w:val="00381EC0"/>
    <w:rsid w:val="0038315B"/>
    <w:rsid w:val="00387854"/>
    <w:rsid w:val="00394DD3"/>
    <w:rsid w:val="003A0D55"/>
    <w:rsid w:val="003E282E"/>
    <w:rsid w:val="003E5BA2"/>
    <w:rsid w:val="00406472"/>
    <w:rsid w:val="00422A2A"/>
    <w:rsid w:val="004313F4"/>
    <w:rsid w:val="004431F7"/>
    <w:rsid w:val="004453B6"/>
    <w:rsid w:val="00451E15"/>
    <w:rsid w:val="00497F17"/>
    <w:rsid w:val="004B4DBA"/>
    <w:rsid w:val="004C324E"/>
    <w:rsid w:val="00512609"/>
    <w:rsid w:val="0052331E"/>
    <w:rsid w:val="0053306F"/>
    <w:rsid w:val="00573314"/>
    <w:rsid w:val="00590D86"/>
    <w:rsid w:val="005A4EC2"/>
    <w:rsid w:val="005D0AAE"/>
    <w:rsid w:val="005D71D9"/>
    <w:rsid w:val="005F0924"/>
    <w:rsid w:val="00604E40"/>
    <w:rsid w:val="00630829"/>
    <w:rsid w:val="006310E3"/>
    <w:rsid w:val="006402F6"/>
    <w:rsid w:val="00660E46"/>
    <w:rsid w:val="00695AB7"/>
    <w:rsid w:val="006B31E4"/>
    <w:rsid w:val="006B71C0"/>
    <w:rsid w:val="007044F3"/>
    <w:rsid w:val="00722A05"/>
    <w:rsid w:val="00731AD1"/>
    <w:rsid w:val="0073571C"/>
    <w:rsid w:val="00744A6D"/>
    <w:rsid w:val="00750AF1"/>
    <w:rsid w:val="00754AE0"/>
    <w:rsid w:val="007564BE"/>
    <w:rsid w:val="00781E4F"/>
    <w:rsid w:val="007850D5"/>
    <w:rsid w:val="007C0CB7"/>
    <w:rsid w:val="007C7131"/>
    <w:rsid w:val="007D261A"/>
    <w:rsid w:val="007F7E86"/>
    <w:rsid w:val="008119C5"/>
    <w:rsid w:val="00817491"/>
    <w:rsid w:val="00883F76"/>
    <w:rsid w:val="008D49BD"/>
    <w:rsid w:val="008E3DD9"/>
    <w:rsid w:val="00954211"/>
    <w:rsid w:val="00971C8C"/>
    <w:rsid w:val="00984F67"/>
    <w:rsid w:val="009C3532"/>
    <w:rsid w:val="009D716F"/>
    <w:rsid w:val="009E3A91"/>
    <w:rsid w:val="00A043C5"/>
    <w:rsid w:val="00A127A9"/>
    <w:rsid w:val="00A22549"/>
    <w:rsid w:val="00A5458F"/>
    <w:rsid w:val="00A621ED"/>
    <w:rsid w:val="00AC44F2"/>
    <w:rsid w:val="00AC727B"/>
    <w:rsid w:val="00AC7C38"/>
    <w:rsid w:val="00AE4252"/>
    <w:rsid w:val="00AE4E6B"/>
    <w:rsid w:val="00B070E4"/>
    <w:rsid w:val="00B5407A"/>
    <w:rsid w:val="00B54660"/>
    <w:rsid w:val="00B64C88"/>
    <w:rsid w:val="00B721A8"/>
    <w:rsid w:val="00B9678D"/>
    <w:rsid w:val="00BD53B2"/>
    <w:rsid w:val="00C04B1A"/>
    <w:rsid w:val="00C26E63"/>
    <w:rsid w:val="00C55700"/>
    <w:rsid w:val="00C62B71"/>
    <w:rsid w:val="00C66B60"/>
    <w:rsid w:val="00C92B9C"/>
    <w:rsid w:val="00C946AA"/>
    <w:rsid w:val="00CB08BB"/>
    <w:rsid w:val="00CC637B"/>
    <w:rsid w:val="00CD61C2"/>
    <w:rsid w:val="00CE6157"/>
    <w:rsid w:val="00D10D82"/>
    <w:rsid w:val="00D33293"/>
    <w:rsid w:val="00D55474"/>
    <w:rsid w:val="00D66A2F"/>
    <w:rsid w:val="00E125BD"/>
    <w:rsid w:val="00E82EC1"/>
    <w:rsid w:val="00E84172"/>
    <w:rsid w:val="00E955AB"/>
    <w:rsid w:val="00EA1B55"/>
    <w:rsid w:val="00EE6700"/>
    <w:rsid w:val="00F0211E"/>
    <w:rsid w:val="00F02F6C"/>
    <w:rsid w:val="00F43245"/>
    <w:rsid w:val="00F573EE"/>
    <w:rsid w:val="00F721B0"/>
    <w:rsid w:val="00FA505C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8A54-E488-4247-907D-DA588B7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07/relationships/hdphoto" Target="media/hdphoto1.wdp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2020-10-30T15:43:00Z</cp:lastPrinted>
  <dcterms:created xsi:type="dcterms:W3CDTF">2021-09-06T19:21:00Z</dcterms:created>
  <dcterms:modified xsi:type="dcterms:W3CDTF">2021-09-06T19:21:00Z</dcterms:modified>
</cp:coreProperties>
</file>