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22" w:rsidRPr="00866B3A" w:rsidRDefault="00AF7E22" w:rsidP="00AF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3A">
        <w:rPr>
          <w:rFonts w:ascii="Times New Roman" w:hAnsi="Times New Roman" w:cs="Times New Roman"/>
          <w:b/>
          <w:sz w:val="28"/>
          <w:szCs w:val="28"/>
        </w:rPr>
        <w:t xml:space="preserve">Программа встречи </w:t>
      </w:r>
      <w:r w:rsidR="00156042">
        <w:rPr>
          <w:rFonts w:ascii="Times New Roman" w:hAnsi="Times New Roman" w:cs="Times New Roman"/>
          <w:b/>
          <w:sz w:val="28"/>
          <w:szCs w:val="28"/>
        </w:rPr>
        <w:t xml:space="preserve">святых мощей святителя Луки </w:t>
      </w:r>
      <w:proofErr w:type="spellStart"/>
      <w:r w:rsidR="00156042">
        <w:rPr>
          <w:rFonts w:ascii="Times New Roman" w:hAnsi="Times New Roman" w:cs="Times New Roman"/>
          <w:b/>
          <w:sz w:val="28"/>
          <w:szCs w:val="28"/>
        </w:rPr>
        <w:t>Войно-Ясенецкого</w:t>
      </w:r>
      <w:proofErr w:type="spellEnd"/>
      <w:r w:rsidR="00CE567D">
        <w:rPr>
          <w:rFonts w:ascii="Times New Roman" w:hAnsi="Times New Roman" w:cs="Times New Roman"/>
          <w:b/>
          <w:sz w:val="28"/>
          <w:szCs w:val="28"/>
        </w:rPr>
        <w:t xml:space="preserve"> в Калужской епархии 2</w:t>
      </w:r>
      <w:r w:rsidR="00156042">
        <w:rPr>
          <w:rFonts w:ascii="Times New Roman" w:hAnsi="Times New Roman" w:cs="Times New Roman"/>
          <w:b/>
          <w:sz w:val="28"/>
          <w:szCs w:val="28"/>
        </w:rPr>
        <w:t>8</w:t>
      </w:r>
      <w:r w:rsidR="00CE567D">
        <w:rPr>
          <w:rFonts w:ascii="Times New Roman" w:hAnsi="Times New Roman" w:cs="Times New Roman"/>
          <w:b/>
          <w:sz w:val="28"/>
          <w:szCs w:val="28"/>
        </w:rPr>
        <w:t>-</w:t>
      </w:r>
      <w:r w:rsidR="00156042">
        <w:rPr>
          <w:rFonts w:ascii="Times New Roman" w:hAnsi="Times New Roman" w:cs="Times New Roman"/>
          <w:b/>
          <w:sz w:val="28"/>
          <w:szCs w:val="28"/>
        </w:rPr>
        <w:t>31</w:t>
      </w:r>
      <w:r w:rsidR="00560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042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60D9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A6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B3A"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62"/>
        <w:gridCol w:w="1049"/>
        <w:gridCol w:w="3282"/>
        <w:gridCol w:w="2642"/>
        <w:gridCol w:w="4759"/>
        <w:gridCol w:w="2420"/>
      </w:tblGrid>
      <w:tr w:rsidR="00744A64" w:rsidRPr="00744A64" w:rsidTr="008F27B5">
        <w:trPr>
          <w:jc w:val="center"/>
        </w:trPr>
        <w:tc>
          <w:tcPr>
            <w:tcW w:w="468" w:type="pct"/>
            <w:vAlign w:val="center"/>
          </w:tcPr>
          <w:p w:rsidR="00744A64" w:rsidRPr="00744A64" w:rsidRDefault="00744A64" w:rsidP="00AD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6" w:type="pct"/>
            <w:vAlign w:val="center"/>
          </w:tcPr>
          <w:p w:rsidR="00744A64" w:rsidRPr="00744A64" w:rsidRDefault="00744A64" w:rsidP="00AD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51" w:type="pct"/>
            <w:vAlign w:val="center"/>
          </w:tcPr>
          <w:p w:rsidR="00744A64" w:rsidRPr="00744A64" w:rsidRDefault="00744A64" w:rsidP="00AD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6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846" w:type="pct"/>
            <w:vAlign w:val="center"/>
          </w:tcPr>
          <w:p w:rsidR="00744A64" w:rsidRPr="00744A64" w:rsidRDefault="00744A64" w:rsidP="00744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24" w:type="pct"/>
            <w:vAlign w:val="center"/>
          </w:tcPr>
          <w:p w:rsidR="00744A64" w:rsidRPr="00744A64" w:rsidRDefault="00744A64" w:rsidP="009C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6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775" w:type="pct"/>
            <w:vAlign w:val="center"/>
          </w:tcPr>
          <w:p w:rsidR="00744A64" w:rsidRPr="005F57D7" w:rsidRDefault="00744A64" w:rsidP="005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D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B21CC" w:rsidTr="00156042">
        <w:trPr>
          <w:jc w:val="center"/>
        </w:trPr>
        <w:tc>
          <w:tcPr>
            <w:tcW w:w="468" w:type="pct"/>
            <w:vMerge w:val="restart"/>
            <w:vAlign w:val="center"/>
          </w:tcPr>
          <w:p w:rsidR="007B21CC" w:rsidRPr="00744A64" w:rsidRDefault="00560D9B" w:rsidP="00AD5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7B21CC" w:rsidRPr="00744A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7B21CC" w:rsidRPr="007E701E" w:rsidRDefault="007B21CC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BFBFBF" w:themeFill="background1" w:themeFillShade="BF"/>
            <w:vAlign w:val="center"/>
          </w:tcPr>
          <w:p w:rsidR="007B21CC" w:rsidRPr="00E605F7" w:rsidRDefault="007B21CC" w:rsidP="00A6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F7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:rsidR="007B21CC" w:rsidRPr="00E605F7" w:rsidRDefault="007B21CC" w:rsidP="00744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F7">
              <w:rPr>
                <w:rFonts w:ascii="Times New Roman" w:hAnsi="Times New Roman" w:cs="Times New Roman"/>
                <w:b/>
                <w:sz w:val="24"/>
                <w:szCs w:val="24"/>
              </w:rPr>
              <w:t>Вечернее богослужение</w:t>
            </w:r>
          </w:p>
          <w:p w:rsidR="00156042" w:rsidRPr="00E605F7" w:rsidRDefault="00156042" w:rsidP="00156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ковчега со святыми мощами </w:t>
            </w:r>
            <w:proofErr w:type="spellStart"/>
            <w:r w:rsidRPr="00E605F7">
              <w:rPr>
                <w:rFonts w:ascii="Times New Roman" w:hAnsi="Times New Roman" w:cs="Times New Roman"/>
                <w:b/>
                <w:sz w:val="24"/>
                <w:szCs w:val="24"/>
              </w:rPr>
              <w:t>свт</w:t>
            </w:r>
            <w:proofErr w:type="spellEnd"/>
            <w:r w:rsidRPr="00E60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Луки </w:t>
            </w:r>
            <w:proofErr w:type="spellStart"/>
            <w:r w:rsidRPr="00E605F7">
              <w:rPr>
                <w:rFonts w:ascii="Times New Roman" w:hAnsi="Times New Roman" w:cs="Times New Roman"/>
                <w:b/>
                <w:sz w:val="24"/>
                <w:szCs w:val="24"/>
              </w:rPr>
              <w:t>Войно-Ясенецкого</w:t>
            </w:r>
            <w:proofErr w:type="spellEnd"/>
            <w:r w:rsidRPr="00E605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21CC" w:rsidRPr="007E701E" w:rsidRDefault="007B21CC" w:rsidP="0074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BFBFBF" w:themeFill="background1" w:themeFillShade="BF"/>
            <w:vAlign w:val="center"/>
          </w:tcPr>
          <w:p w:rsidR="007B21CC" w:rsidRDefault="007B21CC" w:rsidP="0074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7B21CC" w:rsidRPr="007E701E" w:rsidRDefault="007B21CC" w:rsidP="0074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shd w:val="clear" w:color="auto" w:fill="BFBFBF" w:themeFill="background1" w:themeFillShade="BF"/>
            <w:vAlign w:val="center"/>
          </w:tcPr>
          <w:p w:rsidR="00E605F7" w:rsidRPr="008F27B5" w:rsidRDefault="00E605F7" w:rsidP="00E6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Митрополит Калужский и Боровский Климент, </w:t>
            </w:r>
          </w:p>
          <w:p w:rsidR="00E605F7" w:rsidRPr="008F27B5" w:rsidRDefault="00E605F7" w:rsidP="00E6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B5">
              <w:rPr>
                <w:rFonts w:ascii="Times New Roman" w:hAnsi="Times New Roman" w:cs="Times New Roman"/>
                <w:b/>
                <w:sz w:val="24"/>
                <w:szCs w:val="24"/>
              </w:rPr>
              <w:t>епископ Серафим, викарий Калужской епархии,</w:t>
            </w:r>
          </w:p>
          <w:p w:rsidR="00E605F7" w:rsidRPr="007E701E" w:rsidRDefault="00E605F7" w:rsidP="00E6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духовенство </w:t>
            </w:r>
            <w:r w:rsidR="00DD3DE9">
              <w:rPr>
                <w:rFonts w:ascii="Times New Roman" w:hAnsi="Times New Roman" w:cs="Times New Roman"/>
                <w:sz w:val="24"/>
                <w:szCs w:val="24"/>
              </w:rPr>
              <w:t>города Калуги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, представители министерств и ведомств Калужской обл., православная 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горожане и гости</w:t>
            </w:r>
          </w:p>
          <w:p w:rsidR="007B21CC" w:rsidRPr="007E701E" w:rsidRDefault="007B21CC" w:rsidP="0056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BFBFBF" w:themeFill="background1" w:themeFillShade="BF"/>
            <w:vAlign w:val="center"/>
          </w:tcPr>
          <w:p w:rsidR="007B21CC" w:rsidRPr="005F57D7" w:rsidRDefault="00DD3DE9" w:rsidP="00DD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КДС</w:t>
            </w:r>
          </w:p>
        </w:tc>
      </w:tr>
      <w:tr w:rsidR="001025D9" w:rsidTr="00156042">
        <w:trPr>
          <w:jc w:val="center"/>
        </w:trPr>
        <w:tc>
          <w:tcPr>
            <w:tcW w:w="468" w:type="pct"/>
            <w:vMerge/>
            <w:vAlign w:val="center"/>
          </w:tcPr>
          <w:p w:rsidR="008F27B5" w:rsidRPr="007E701E" w:rsidRDefault="008F27B5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8F27B5" w:rsidRPr="00E605F7" w:rsidRDefault="008F27B5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051" w:type="pct"/>
            <w:shd w:val="clear" w:color="auto" w:fill="FFFFFF" w:themeFill="background1"/>
            <w:vAlign w:val="center"/>
          </w:tcPr>
          <w:p w:rsidR="008F27B5" w:rsidRPr="007E701E" w:rsidRDefault="008F27B5" w:rsidP="00E6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r w:rsidR="00156042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святителю Луке </w:t>
            </w:r>
            <w:proofErr w:type="spellStart"/>
            <w:r w:rsidR="00156042">
              <w:rPr>
                <w:rFonts w:ascii="Times New Roman" w:hAnsi="Times New Roman" w:cs="Times New Roman"/>
                <w:sz w:val="24"/>
                <w:szCs w:val="24"/>
              </w:rPr>
              <w:t>Войно-Ясенецкому</w:t>
            </w:r>
            <w:proofErr w:type="spellEnd"/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8F27B5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:rsidR="008F27B5" w:rsidRPr="0084503C" w:rsidRDefault="0084503C" w:rsidP="00CE5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C">
              <w:rPr>
                <w:rFonts w:ascii="Times New Roman" w:hAnsi="Times New Roman" w:cs="Times New Roman"/>
                <w:b/>
                <w:sz w:val="24"/>
                <w:szCs w:val="24"/>
              </w:rPr>
              <w:t>Храм в честь Рождества Пресвятой Богородицы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«Никитский»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8F27B5" w:rsidRPr="005F57D7" w:rsidRDefault="0084503C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храма</w:t>
            </w:r>
          </w:p>
        </w:tc>
      </w:tr>
      <w:tr w:rsidR="008F27B5" w:rsidTr="008F27B5">
        <w:trPr>
          <w:jc w:val="center"/>
        </w:trPr>
        <w:tc>
          <w:tcPr>
            <w:tcW w:w="468" w:type="pct"/>
            <w:vMerge/>
            <w:vAlign w:val="center"/>
          </w:tcPr>
          <w:p w:rsidR="008F27B5" w:rsidRPr="007E701E" w:rsidRDefault="008F27B5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8F27B5" w:rsidRPr="007E701E" w:rsidRDefault="008F27B5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051" w:type="pct"/>
            <w:vAlign w:val="center"/>
          </w:tcPr>
          <w:p w:rsidR="008F27B5" w:rsidRPr="007E701E" w:rsidRDefault="008F27B5" w:rsidP="008F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r w:rsidR="00E605F7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святителю Луке </w:t>
            </w:r>
            <w:proofErr w:type="spellStart"/>
            <w:r w:rsidR="00E605F7">
              <w:rPr>
                <w:rFonts w:ascii="Times New Roman" w:hAnsi="Times New Roman" w:cs="Times New Roman"/>
                <w:sz w:val="24"/>
                <w:szCs w:val="24"/>
              </w:rPr>
              <w:t>Войно-Ясенецкому</w:t>
            </w:r>
            <w:proofErr w:type="spellEnd"/>
          </w:p>
        </w:tc>
        <w:tc>
          <w:tcPr>
            <w:tcW w:w="846" w:type="pct"/>
            <w:vAlign w:val="center"/>
          </w:tcPr>
          <w:p w:rsidR="008F27B5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vAlign w:val="center"/>
          </w:tcPr>
          <w:p w:rsidR="008F27B5" w:rsidRPr="0084503C" w:rsidRDefault="0084503C" w:rsidP="0084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C">
              <w:rPr>
                <w:rFonts w:ascii="Times New Roman" w:hAnsi="Times New Roman" w:cs="Times New Roman"/>
                <w:b/>
                <w:sz w:val="24"/>
                <w:szCs w:val="24"/>
              </w:rPr>
              <w:t>Храм в честь святых апостолов Петра и Павла</w:t>
            </w:r>
          </w:p>
        </w:tc>
        <w:tc>
          <w:tcPr>
            <w:tcW w:w="775" w:type="pct"/>
            <w:vAlign w:val="center"/>
          </w:tcPr>
          <w:p w:rsidR="008F27B5" w:rsidRPr="005F57D7" w:rsidRDefault="0084503C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храма</w:t>
            </w:r>
          </w:p>
        </w:tc>
      </w:tr>
      <w:tr w:rsidR="001025D9" w:rsidTr="001025D9">
        <w:trPr>
          <w:jc w:val="center"/>
        </w:trPr>
        <w:tc>
          <w:tcPr>
            <w:tcW w:w="468" w:type="pct"/>
            <w:vMerge w:val="restart"/>
            <w:vAlign w:val="center"/>
          </w:tcPr>
          <w:p w:rsidR="008F27B5" w:rsidRDefault="008F27B5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7B5" w:rsidRDefault="008F27B5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7B5" w:rsidRDefault="008F27B5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7B5" w:rsidRDefault="008F27B5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7B5" w:rsidRDefault="00560D9B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8F27B5" w:rsidRPr="00744A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605F7"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r w:rsidR="008F27B5" w:rsidRPr="00744A64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</w:p>
          <w:p w:rsidR="008F27B5" w:rsidRDefault="008F27B5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7B5" w:rsidRDefault="008F27B5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7B5" w:rsidRDefault="008F27B5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7B5" w:rsidRDefault="008F27B5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7B5" w:rsidRDefault="008F27B5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7B5" w:rsidRDefault="008F27B5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7B5" w:rsidRDefault="008F27B5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7B5" w:rsidRDefault="008F27B5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7B5" w:rsidRDefault="008F27B5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7B5" w:rsidRDefault="008F27B5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7B5" w:rsidRDefault="008F27B5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7B5" w:rsidRDefault="00BA1534" w:rsidP="00E3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BA1534" w:rsidRPr="00744A64" w:rsidRDefault="00BA1534" w:rsidP="00E3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336" w:type="pct"/>
            <w:shd w:val="clear" w:color="auto" w:fill="BFBFBF" w:themeFill="background1" w:themeFillShade="BF"/>
            <w:vAlign w:val="center"/>
          </w:tcPr>
          <w:p w:rsidR="008F27B5" w:rsidRPr="001025D9" w:rsidRDefault="008F27B5" w:rsidP="00135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9:00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:rsidR="008F27B5" w:rsidRPr="008F27B5" w:rsidRDefault="008F27B5" w:rsidP="00DD3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Божественная Литургия. </w:t>
            </w:r>
          </w:p>
        </w:tc>
        <w:tc>
          <w:tcPr>
            <w:tcW w:w="846" w:type="pct"/>
            <w:shd w:val="clear" w:color="auto" w:fill="BFBFBF" w:themeFill="background1" w:themeFillShade="BF"/>
            <w:vAlign w:val="center"/>
          </w:tcPr>
          <w:p w:rsidR="008F27B5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shd w:val="clear" w:color="auto" w:fill="BFBFBF" w:themeFill="background1" w:themeFillShade="BF"/>
            <w:vAlign w:val="center"/>
          </w:tcPr>
          <w:p w:rsidR="008F27B5" w:rsidRPr="007E701E" w:rsidRDefault="008F27B5" w:rsidP="00BB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B5">
              <w:rPr>
                <w:rFonts w:ascii="Times New Roman" w:hAnsi="Times New Roman" w:cs="Times New Roman"/>
                <w:b/>
                <w:sz w:val="24"/>
                <w:szCs w:val="24"/>
              </w:rPr>
              <w:t>епископ Серафим, викарий Калужской епархии</w:t>
            </w:r>
            <w:r w:rsidR="00DD3DE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F27B5" w:rsidRPr="007E701E" w:rsidRDefault="008F27B5" w:rsidP="00DD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духовенство </w:t>
            </w:r>
            <w:r w:rsidR="00DD3DE9">
              <w:rPr>
                <w:rFonts w:ascii="Times New Roman" w:hAnsi="Times New Roman" w:cs="Times New Roman"/>
                <w:sz w:val="24"/>
                <w:szCs w:val="24"/>
              </w:rPr>
              <w:t>города Калуги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молодежь, учащиеся </w:t>
            </w:r>
            <w:proofErr w:type="spell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proofErr w:type="spell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, горожане и гости города</w:t>
            </w:r>
          </w:p>
        </w:tc>
        <w:tc>
          <w:tcPr>
            <w:tcW w:w="775" w:type="pct"/>
            <w:shd w:val="clear" w:color="auto" w:fill="BFBFBF" w:themeFill="background1" w:themeFillShade="BF"/>
            <w:vAlign w:val="center"/>
          </w:tcPr>
          <w:p w:rsidR="008F27B5" w:rsidRPr="005F57D7" w:rsidRDefault="008F27B5" w:rsidP="00DD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КДУ</w:t>
            </w:r>
          </w:p>
        </w:tc>
      </w:tr>
      <w:tr w:rsidR="008F27B5" w:rsidTr="008F27B5">
        <w:trPr>
          <w:trHeight w:val="233"/>
          <w:jc w:val="center"/>
        </w:trPr>
        <w:tc>
          <w:tcPr>
            <w:tcW w:w="468" w:type="pct"/>
            <w:vMerge/>
            <w:vAlign w:val="center"/>
          </w:tcPr>
          <w:p w:rsidR="008F27B5" w:rsidRPr="007E701E" w:rsidRDefault="008F27B5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8F27B5" w:rsidRPr="007E701E" w:rsidRDefault="008F27B5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051" w:type="pct"/>
            <w:vAlign w:val="center"/>
          </w:tcPr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r w:rsidR="00E605F7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святителю Луке </w:t>
            </w:r>
            <w:proofErr w:type="spellStart"/>
            <w:r w:rsidR="00E605F7">
              <w:rPr>
                <w:rFonts w:ascii="Times New Roman" w:hAnsi="Times New Roman" w:cs="Times New Roman"/>
                <w:sz w:val="24"/>
                <w:szCs w:val="24"/>
              </w:rPr>
              <w:t>Войно-Ясенецкому</w:t>
            </w:r>
            <w:proofErr w:type="spellEnd"/>
          </w:p>
        </w:tc>
        <w:tc>
          <w:tcPr>
            <w:tcW w:w="846" w:type="pct"/>
            <w:vAlign w:val="center"/>
          </w:tcPr>
          <w:p w:rsidR="008F27B5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vAlign w:val="center"/>
          </w:tcPr>
          <w:p w:rsidR="008F27B5" w:rsidRPr="007E701E" w:rsidRDefault="008F27B5" w:rsidP="008F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Духовенство </w:t>
            </w:r>
            <w:r w:rsidRPr="001025D9">
              <w:rPr>
                <w:rFonts w:ascii="Times New Roman" w:hAnsi="Times New Roman" w:cs="Times New Roman"/>
                <w:b/>
                <w:sz w:val="24"/>
                <w:szCs w:val="24"/>
              </w:rPr>
              <w:t>1-го</w:t>
            </w:r>
            <w:r w:rsidR="00DD3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6-го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благочиния</w:t>
            </w:r>
          </w:p>
        </w:tc>
        <w:tc>
          <w:tcPr>
            <w:tcW w:w="775" w:type="pct"/>
            <w:vAlign w:val="center"/>
          </w:tcPr>
          <w:p w:rsidR="008F27B5" w:rsidRPr="005F57D7" w:rsidRDefault="008F27B5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благочиния</w:t>
            </w:r>
          </w:p>
        </w:tc>
      </w:tr>
      <w:tr w:rsidR="008F27B5" w:rsidTr="008F27B5">
        <w:trPr>
          <w:trHeight w:val="233"/>
          <w:jc w:val="center"/>
        </w:trPr>
        <w:tc>
          <w:tcPr>
            <w:tcW w:w="468" w:type="pct"/>
            <w:vMerge/>
            <w:vAlign w:val="center"/>
          </w:tcPr>
          <w:p w:rsidR="008F27B5" w:rsidRPr="007E701E" w:rsidRDefault="008F27B5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8F27B5" w:rsidRPr="007E701E" w:rsidRDefault="008F27B5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051" w:type="pct"/>
            <w:vAlign w:val="center"/>
          </w:tcPr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r w:rsidR="00E605F7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святителю Луке </w:t>
            </w:r>
            <w:proofErr w:type="spellStart"/>
            <w:r w:rsidR="00E605F7">
              <w:rPr>
                <w:rFonts w:ascii="Times New Roman" w:hAnsi="Times New Roman" w:cs="Times New Roman"/>
                <w:sz w:val="24"/>
                <w:szCs w:val="24"/>
              </w:rPr>
              <w:t>Войно-Ясенецкому</w:t>
            </w:r>
            <w:proofErr w:type="spellEnd"/>
          </w:p>
        </w:tc>
        <w:tc>
          <w:tcPr>
            <w:tcW w:w="846" w:type="pct"/>
            <w:vAlign w:val="center"/>
          </w:tcPr>
          <w:p w:rsidR="008F27B5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vAlign w:val="center"/>
          </w:tcPr>
          <w:p w:rsidR="008F27B5" w:rsidRPr="007E701E" w:rsidRDefault="008F27B5" w:rsidP="008F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Духовенство </w:t>
            </w:r>
            <w:r w:rsidRPr="001025D9">
              <w:rPr>
                <w:rFonts w:ascii="Times New Roman" w:hAnsi="Times New Roman" w:cs="Times New Roman"/>
                <w:b/>
                <w:sz w:val="24"/>
                <w:szCs w:val="24"/>
              </w:rPr>
              <w:t>3-го</w:t>
            </w:r>
            <w:r w:rsidR="00DD3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7-го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благочиния</w:t>
            </w:r>
          </w:p>
        </w:tc>
        <w:tc>
          <w:tcPr>
            <w:tcW w:w="775" w:type="pct"/>
            <w:vAlign w:val="center"/>
          </w:tcPr>
          <w:p w:rsidR="008F27B5" w:rsidRPr="005F57D7" w:rsidRDefault="008F27B5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благочиния</w:t>
            </w:r>
          </w:p>
        </w:tc>
      </w:tr>
      <w:tr w:rsidR="008F27B5" w:rsidTr="008F27B5">
        <w:trPr>
          <w:trHeight w:val="233"/>
          <w:jc w:val="center"/>
        </w:trPr>
        <w:tc>
          <w:tcPr>
            <w:tcW w:w="468" w:type="pct"/>
            <w:vMerge/>
            <w:vAlign w:val="center"/>
          </w:tcPr>
          <w:p w:rsidR="008F27B5" w:rsidRPr="007E701E" w:rsidRDefault="008F27B5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8F27B5" w:rsidRPr="007E701E" w:rsidRDefault="008F27B5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51" w:type="pct"/>
            <w:vAlign w:val="center"/>
          </w:tcPr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r w:rsidR="00E605F7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святителю Луке </w:t>
            </w:r>
            <w:proofErr w:type="spellStart"/>
            <w:r w:rsidR="00E605F7">
              <w:rPr>
                <w:rFonts w:ascii="Times New Roman" w:hAnsi="Times New Roman" w:cs="Times New Roman"/>
                <w:sz w:val="24"/>
                <w:szCs w:val="24"/>
              </w:rPr>
              <w:t>Войно-Ясенецкому</w:t>
            </w:r>
            <w:proofErr w:type="spellEnd"/>
          </w:p>
        </w:tc>
        <w:tc>
          <w:tcPr>
            <w:tcW w:w="846" w:type="pct"/>
            <w:vAlign w:val="center"/>
          </w:tcPr>
          <w:p w:rsidR="008F27B5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vAlign w:val="center"/>
          </w:tcPr>
          <w:p w:rsidR="008F27B5" w:rsidRPr="007E701E" w:rsidRDefault="008F27B5" w:rsidP="008F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Духовенство </w:t>
            </w:r>
            <w:r w:rsidRPr="001025D9">
              <w:rPr>
                <w:rFonts w:ascii="Times New Roman" w:hAnsi="Times New Roman" w:cs="Times New Roman"/>
                <w:b/>
                <w:sz w:val="24"/>
                <w:szCs w:val="24"/>
              </w:rPr>
              <w:t>4-го</w:t>
            </w:r>
            <w:r w:rsidR="00DD3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8-го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благочиния</w:t>
            </w:r>
          </w:p>
        </w:tc>
        <w:tc>
          <w:tcPr>
            <w:tcW w:w="775" w:type="pct"/>
            <w:vAlign w:val="center"/>
          </w:tcPr>
          <w:p w:rsidR="008F27B5" w:rsidRPr="005F57D7" w:rsidRDefault="008F27B5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благочиния</w:t>
            </w:r>
          </w:p>
        </w:tc>
      </w:tr>
      <w:tr w:rsidR="008F27B5" w:rsidTr="008F27B5">
        <w:trPr>
          <w:trHeight w:val="233"/>
          <w:jc w:val="center"/>
        </w:trPr>
        <w:tc>
          <w:tcPr>
            <w:tcW w:w="468" w:type="pct"/>
            <w:vMerge/>
            <w:vAlign w:val="center"/>
          </w:tcPr>
          <w:p w:rsidR="008F27B5" w:rsidRPr="007E701E" w:rsidRDefault="008F27B5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8F27B5" w:rsidRPr="007E701E" w:rsidRDefault="008F27B5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51" w:type="pct"/>
            <w:vAlign w:val="center"/>
          </w:tcPr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r w:rsidR="00E605F7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святителю Луке </w:t>
            </w:r>
            <w:proofErr w:type="spellStart"/>
            <w:r w:rsidR="00E605F7">
              <w:rPr>
                <w:rFonts w:ascii="Times New Roman" w:hAnsi="Times New Roman" w:cs="Times New Roman"/>
                <w:sz w:val="24"/>
                <w:szCs w:val="24"/>
              </w:rPr>
              <w:t>Войно-Ясенецкому</w:t>
            </w:r>
            <w:proofErr w:type="spellEnd"/>
          </w:p>
        </w:tc>
        <w:tc>
          <w:tcPr>
            <w:tcW w:w="846" w:type="pct"/>
            <w:vAlign w:val="center"/>
          </w:tcPr>
          <w:p w:rsidR="008F27B5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vAlign w:val="center"/>
          </w:tcPr>
          <w:p w:rsidR="008F27B5" w:rsidRPr="007E701E" w:rsidRDefault="001025D9" w:rsidP="0054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Духовенство </w:t>
            </w:r>
            <w:r w:rsidRPr="001025D9">
              <w:rPr>
                <w:rFonts w:ascii="Times New Roman" w:hAnsi="Times New Roman" w:cs="Times New Roman"/>
                <w:b/>
                <w:sz w:val="24"/>
                <w:szCs w:val="24"/>
              </w:rPr>
              <w:t>2-го</w:t>
            </w:r>
            <w:r w:rsidR="0054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bookmarkStart w:id="0" w:name="_GoBack"/>
            <w:bookmarkEnd w:id="0"/>
            <w:r w:rsidR="00DD3DE9">
              <w:rPr>
                <w:rFonts w:ascii="Times New Roman" w:hAnsi="Times New Roman" w:cs="Times New Roman"/>
                <w:b/>
                <w:sz w:val="24"/>
                <w:szCs w:val="24"/>
              </w:rPr>
              <w:t>9-го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благочиния</w:t>
            </w:r>
          </w:p>
        </w:tc>
        <w:tc>
          <w:tcPr>
            <w:tcW w:w="775" w:type="pct"/>
            <w:vAlign w:val="center"/>
          </w:tcPr>
          <w:p w:rsidR="008F27B5" w:rsidRPr="005F57D7" w:rsidRDefault="008F27B5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благочиния</w:t>
            </w:r>
          </w:p>
        </w:tc>
      </w:tr>
      <w:tr w:rsidR="008F27B5" w:rsidTr="008F27B5">
        <w:trPr>
          <w:trHeight w:val="233"/>
          <w:jc w:val="center"/>
        </w:trPr>
        <w:tc>
          <w:tcPr>
            <w:tcW w:w="468" w:type="pct"/>
            <w:vMerge/>
            <w:vAlign w:val="center"/>
          </w:tcPr>
          <w:p w:rsidR="008F27B5" w:rsidRPr="007E701E" w:rsidRDefault="008F27B5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8F27B5" w:rsidRPr="007E701E" w:rsidRDefault="008F27B5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51" w:type="pct"/>
            <w:vAlign w:val="center"/>
          </w:tcPr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r w:rsidR="00E605F7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святителю Луке </w:t>
            </w:r>
            <w:proofErr w:type="spellStart"/>
            <w:r w:rsidR="00E605F7">
              <w:rPr>
                <w:rFonts w:ascii="Times New Roman" w:hAnsi="Times New Roman" w:cs="Times New Roman"/>
                <w:sz w:val="24"/>
                <w:szCs w:val="24"/>
              </w:rPr>
              <w:t>Войно-</w:t>
            </w:r>
            <w:r w:rsidR="00E60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Ясенецкому</w:t>
            </w:r>
            <w:proofErr w:type="spellEnd"/>
          </w:p>
        </w:tc>
        <w:tc>
          <w:tcPr>
            <w:tcW w:w="846" w:type="pct"/>
            <w:vAlign w:val="center"/>
          </w:tcPr>
          <w:p w:rsidR="008F27B5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Свято-Троицкий Кафедральный собор</w:t>
            </w:r>
          </w:p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Калуга</w:t>
            </w:r>
          </w:p>
        </w:tc>
        <w:tc>
          <w:tcPr>
            <w:tcW w:w="1524" w:type="pct"/>
            <w:vAlign w:val="center"/>
          </w:tcPr>
          <w:p w:rsidR="008F27B5" w:rsidRPr="007E701E" w:rsidRDefault="001025D9" w:rsidP="001025D9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1025D9">
              <w:rPr>
                <w:bCs w:val="0"/>
                <w:sz w:val="24"/>
                <w:szCs w:val="24"/>
              </w:rPr>
              <w:lastRenderedPageBreak/>
              <w:t>Свято-Никольский Черноостровский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1025D9">
              <w:rPr>
                <w:bCs w:val="0"/>
                <w:sz w:val="24"/>
                <w:szCs w:val="24"/>
              </w:rPr>
              <w:t>женский монастырь</w:t>
            </w:r>
          </w:p>
        </w:tc>
        <w:tc>
          <w:tcPr>
            <w:tcW w:w="775" w:type="pct"/>
            <w:vAlign w:val="center"/>
          </w:tcPr>
          <w:p w:rsidR="008F27B5" w:rsidRPr="005F57D7" w:rsidRDefault="001025D9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монастыря</w:t>
            </w:r>
          </w:p>
        </w:tc>
      </w:tr>
      <w:tr w:rsidR="001025D9" w:rsidTr="001025D9">
        <w:trPr>
          <w:jc w:val="center"/>
        </w:trPr>
        <w:tc>
          <w:tcPr>
            <w:tcW w:w="468" w:type="pct"/>
            <w:vMerge/>
            <w:vAlign w:val="center"/>
          </w:tcPr>
          <w:p w:rsidR="008F27B5" w:rsidRPr="007E701E" w:rsidRDefault="008F27B5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BFBFBF" w:themeFill="background1" w:themeFillShade="BF"/>
            <w:vAlign w:val="center"/>
          </w:tcPr>
          <w:p w:rsidR="008F27B5" w:rsidRPr="001025D9" w:rsidRDefault="008F27B5" w:rsidP="00AD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D9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:rsidR="008F27B5" w:rsidRPr="001025D9" w:rsidRDefault="008F27B5" w:rsidP="00E37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Вечернее богослужение </w:t>
            </w:r>
          </w:p>
        </w:tc>
        <w:tc>
          <w:tcPr>
            <w:tcW w:w="846" w:type="pct"/>
            <w:shd w:val="clear" w:color="auto" w:fill="BFBFBF" w:themeFill="background1" w:themeFillShade="BF"/>
            <w:vAlign w:val="center"/>
          </w:tcPr>
          <w:p w:rsidR="008F27B5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shd w:val="clear" w:color="auto" w:fill="BFBFBF" w:themeFill="background1" w:themeFillShade="BF"/>
            <w:vAlign w:val="center"/>
          </w:tcPr>
          <w:p w:rsidR="008F27B5" w:rsidRPr="007E701E" w:rsidRDefault="008F27B5" w:rsidP="00DD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Духовенство </w:t>
            </w:r>
            <w:r w:rsidR="00DD3DE9">
              <w:rPr>
                <w:rFonts w:ascii="Times New Roman" w:hAnsi="Times New Roman" w:cs="Times New Roman"/>
                <w:sz w:val="24"/>
                <w:szCs w:val="24"/>
              </w:rPr>
              <w:t>Свято-Троицкого кафедрального Собора города Калуги</w:t>
            </w:r>
          </w:p>
        </w:tc>
        <w:tc>
          <w:tcPr>
            <w:tcW w:w="775" w:type="pct"/>
            <w:shd w:val="clear" w:color="auto" w:fill="BFBFBF" w:themeFill="background1" w:themeFillShade="BF"/>
            <w:vAlign w:val="center"/>
          </w:tcPr>
          <w:p w:rsidR="008F27B5" w:rsidRPr="005F57D7" w:rsidRDefault="00DD3DE9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 </w:t>
            </w:r>
            <w:r w:rsidR="007B21CC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</w:tr>
      <w:tr w:rsidR="008F27B5" w:rsidTr="008F27B5">
        <w:trPr>
          <w:jc w:val="center"/>
        </w:trPr>
        <w:tc>
          <w:tcPr>
            <w:tcW w:w="468" w:type="pct"/>
            <w:vMerge/>
            <w:vAlign w:val="center"/>
          </w:tcPr>
          <w:p w:rsidR="008F27B5" w:rsidRPr="007E701E" w:rsidRDefault="008F27B5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8F27B5" w:rsidRPr="007E701E" w:rsidRDefault="008F27B5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051" w:type="pct"/>
            <w:vAlign w:val="center"/>
          </w:tcPr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r w:rsidR="00E37EF1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святителю Луке </w:t>
            </w:r>
            <w:proofErr w:type="spellStart"/>
            <w:r w:rsidR="00E37EF1">
              <w:rPr>
                <w:rFonts w:ascii="Times New Roman" w:hAnsi="Times New Roman" w:cs="Times New Roman"/>
                <w:sz w:val="24"/>
                <w:szCs w:val="24"/>
              </w:rPr>
              <w:t>Войно-Ясенецкому</w:t>
            </w:r>
            <w:proofErr w:type="spellEnd"/>
          </w:p>
        </w:tc>
        <w:tc>
          <w:tcPr>
            <w:tcW w:w="846" w:type="pct"/>
            <w:vAlign w:val="center"/>
          </w:tcPr>
          <w:p w:rsidR="008F27B5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vAlign w:val="center"/>
          </w:tcPr>
          <w:p w:rsidR="008F27B5" w:rsidRPr="007B21CC" w:rsidRDefault="007B21CC" w:rsidP="007B21CC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7B21CC">
              <w:rPr>
                <w:bCs w:val="0"/>
                <w:sz w:val="24"/>
                <w:szCs w:val="24"/>
              </w:rPr>
              <w:t>Казанский Девичий женский монастырь</w:t>
            </w:r>
          </w:p>
        </w:tc>
        <w:tc>
          <w:tcPr>
            <w:tcW w:w="775" w:type="pct"/>
            <w:vAlign w:val="center"/>
          </w:tcPr>
          <w:p w:rsidR="008F27B5" w:rsidRPr="005F57D7" w:rsidRDefault="007B21CC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монастыря</w:t>
            </w:r>
          </w:p>
        </w:tc>
      </w:tr>
      <w:tr w:rsidR="008F27B5" w:rsidTr="008F27B5">
        <w:trPr>
          <w:jc w:val="center"/>
        </w:trPr>
        <w:tc>
          <w:tcPr>
            <w:tcW w:w="468" w:type="pct"/>
            <w:vMerge/>
            <w:vAlign w:val="center"/>
          </w:tcPr>
          <w:p w:rsidR="008F27B5" w:rsidRPr="007E701E" w:rsidRDefault="008F27B5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8F27B5" w:rsidRPr="007E701E" w:rsidRDefault="008F27B5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051" w:type="pct"/>
            <w:vAlign w:val="center"/>
          </w:tcPr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r w:rsidR="00E37EF1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святителю Луке </w:t>
            </w:r>
            <w:proofErr w:type="spellStart"/>
            <w:r w:rsidR="00E37EF1">
              <w:rPr>
                <w:rFonts w:ascii="Times New Roman" w:hAnsi="Times New Roman" w:cs="Times New Roman"/>
                <w:sz w:val="24"/>
                <w:szCs w:val="24"/>
              </w:rPr>
              <w:t>Войно-Ясенецкому</w:t>
            </w:r>
            <w:proofErr w:type="spellEnd"/>
          </w:p>
        </w:tc>
        <w:tc>
          <w:tcPr>
            <w:tcW w:w="846" w:type="pct"/>
            <w:vAlign w:val="center"/>
          </w:tcPr>
          <w:p w:rsidR="008F27B5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8F27B5" w:rsidRPr="007E701E" w:rsidRDefault="008F27B5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vAlign w:val="center"/>
          </w:tcPr>
          <w:p w:rsidR="008F27B5" w:rsidRPr="007B21CC" w:rsidRDefault="007B21CC" w:rsidP="00DD3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CC">
              <w:rPr>
                <w:rFonts w:ascii="Times New Roman" w:hAnsi="Times New Roman" w:cs="Times New Roman"/>
                <w:b/>
                <w:sz w:val="24"/>
                <w:szCs w:val="24"/>
              </w:rPr>
              <w:t>Подворье Свято – Никольского Черноостровского женского монастыря в г. Малоярославце при храме в честь Рождества Пресвятой Богородицы</w:t>
            </w:r>
            <w:r w:rsidR="00460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реке </w:t>
            </w:r>
            <w:proofErr w:type="spellStart"/>
            <w:r w:rsidRPr="007B21CC">
              <w:rPr>
                <w:rFonts w:ascii="Times New Roman" w:hAnsi="Times New Roman" w:cs="Times New Roman"/>
                <w:b/>
                <w:sz w:val="24"/>
                <w:szCs w:val="24"/>
              </w:rPr>
              <w:t>Калужке</w:t>
            </w:r>
            <w:proofErr w:type="spellEnd"/>
            <w:r w:rsidRPr="007B21CC">
              <w:rPr>
                <w:rFonts w:ascii="Times New Roman" w:hAnsi="Times New Roman" w:cs="Times New Roman"/>
                <w:b/>
                <w:sz w:val="24"/>
                <w:szCs w:val="24"/>
              </w:rPr>
              <w:t>) в г. Калуге</w:t>
            </w:r>
          </w:p>
        </w:tc>
        <w:tc>
          <w:tcPr>
            <w:tcW w:w="775" w:type="pct"/>
            <w:vAlign w:val="center"/>
          </w:tcPr>
          <w:p w:rsidR="008F27B5" w:rsidRPr="005F57D7" w:rsidRDefault="001025D9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монастыря</w:t>
            </w:r>
          </w:p>
        </w:tc>
      </w:tr>
      <w:tr w:rsidR="00E37EF1" w:rsidTr="00E37EF1">
        <w:trPr>
          <w:jc w:val="center"/>
        </w:trPr>
        <w:tc>
          <w:tcPr>
            <w:tcW w:w="468" w:type="pct"/>
            <w:vMerge w:val="restart"/>
            <w:vAlign w:val="center"/>
          </w:tcPr>
          <w:p w:rsidR="00E37EF1" w:rsidRPr="00E37EF1" w:rsidRDefault="00E37EF1" w:rsidP="00E3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F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37EF1" w:rsidRPr="007E701E" w:rsidRDefault="00E37EF1" w:rsidP="00E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F1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336" w:type="pct"/>
            <w:shd w:val="clear" w:color="auto" w:fill="BFBFBF" w:themeFill="background1" w:themeFillShade="BF"/>
            <w:vAlign w:val="center"/>
          </w:tcPr>
          <w:p w:rsidR="00E37EF1" w:rsidRPr="007E701E" w:rsidRDefault="00E37EF1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D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:rsidR="00E37EF1" w:rsidRPr="007E701E" w:rsidRDefault="00DD3DE9" w:rsidP="00DD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846" w:type="pct"/>
            <w:shd w:val="clear" w:color="auto" w:fill="BFBFBF" w:themeFill="background1" w:themeFillShade="BF"/>
            <w:vAlign w:val="center"/>
          </w:tcPr>
          <w:p w:rsidR="00E37EF1" w:rsidRDefault="00E37EF1" w:rsidP="00E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E37EF1" w:rsidRPr="007E701E" w:rsidRDefault="00E37EF1" w:rsidP="00E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shd w:val="clear" w:color="auto" w:fill="BFBFBF" w:themeFill="background1" w:themeFillShade="BF"/>
            <w:vAlign w:val="center"/>
          </w:tcPr>
          <w:p w:rsidR="00E37EF1" w:rsidRDefault="00DD3DE9" w:rsidP="00AF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архиепископ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Юхновский Максимилиан;</w:t>
            </w:r>
          </w:p>
          <w:p w:rsidR="00DD3DE9" w:rsidRPr="00DD3DE9" w:rsidRDefault="00DD3DE9" w:rsidP="00DD3DE9">
            <w:pPr>
              <w:numPr>
                <w:ilvl w:val="0"/>
                <w:numId w:val="1"/>
              </w:numPr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Свято-Георгиевский </w:t>
            </w:r>
            <w:proofErr w:type="spellStart"/>
            <w:r w:rsidRPr="00DD3DE9">
              <w:rPr>
                <w:rFonts w:ascii="Times New Roman" w:eastAsia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 w:rsidRPr="00DD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мужской монастырь.</w:t>
            </w:r>
          </w:p>
          <w:p w:rsidR="00DD3DE9" w:rsidRDefault="00DD3DE9" w:rsidP="00DD3DE9">
            <w:pPr>
              <w:numPr>
                <w:ilvl w:val="0"/>
                <w:numId w:val="1"/>
              </w:numPr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Рождества Пресвятой Богородицы </w:t>
            </w:r>
            <w:proofErr w:type="gramStart"/>
            <w:r w:rsidRPr="00DD3DE9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Свято-Пафнутьев</w:t>
            </w:r>
            <w:proofErr w:type="gramEnd"/>
            <w:r w:rsidRPr="00DD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Боровский мужской монастырь.</w:t>
            </w:r>
          </w:p>
          <w:p w:rsidR="00DD3DE9" w:rsidRPr="00DD3DE9" w:rsidRDefault="00DD3DE9" w:rsidP="00DD3DE9">
            <w:pPr>
              <w:numPr>
                <w:ilvl w:val="0"/>
                <w:numId w:val="1"/>
              </w:numPr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Мужской монастырь Успения Пресвятой Богородицы Калужская </w:t>
            </w:r>
            <w:proofErr w:type="gramStart"/>
            <w:r w:rsidRPr="003D3918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Свято-Тихонова</w:t>
            </w:r>
            <w:proofErr w:type="gramEnd"/>
            <w:r w:rsidRPr="003D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Пустынь</w:t>
            </w:r>
          </w:p>
        </w:tc>
        <w:tc>
          <w:tcPr>
            <w:tcW w:w="775" w:type="pct"/>
            <w:shd w:val="clear" w:color="auto" w:fill="BFBFBF" w:themeFill="background1" w:themeFillShade="BF"/>
            <w:vAlign w:val="center"/>
          </w:tcPr>
          <w:p w:rsidR="00E37EF1" w:rsidRDefault="00DD3DE9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КДУ</w:t>
            </w:r>
          </w:p>
        </w:tc>
      </w:tr>
      <w:tr w:rsidR="00E37EF1" w:rsidTr="008F27B5">
        <w:trPr>
          <w:jc w:val="center"/>
        </w:trPr>
        <w:tc>
          <w:tcPr>
            <w:tcW w:w="468" w:type="pct"/>
            <w:vMerge/>
            <w:vAlign w:val="center"/>
          </w:tcPr>
          <w:p w:rsidR="00E37EF1" w:rsidRPr="007E701E" w:rsidRDefault="00E37EF1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37EF1" w:rsidRPr="007E701E" w:rsidRDefault="00E37EF1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051" w:type="pct"/>
            <w:vAlign w:val="center"/>
          </w:tcPr>
          <w:p w:rsidR="00E37EF1" w:rsidRPr="007E701E" w:rsidRDefault="00CF7FA8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святителю Луке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Войно-Ясенецкому</w:t>
            </w:r>
            <w:proofErr w:type="spellEnd"/>
          </w:p>
        </w:tc>
        <w:tc>
          <w:tcPr>
            <w:tcW w:w="846" w:type="pct"/>
            <w:vAlign w:val="center"/>
          </w:tcPr>
          <w:p w:rsidR="00CF7FA8" w:rsidRDefault="00CF7FA8" w:rsidP="00CF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E37EF1" w:rsidRPr="007E701E" w:rsidRDefault="00CF7FA8" w:rsidP="00CF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vAlign w:val="center"/>
          </w:tcPr>
          <w:p w:rsidR="00E37EF1" w:rsidRPr="007B21CC" w:rsidRDefault="0084503C" w:rsidP="0084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C">
              <w:rPr>
                <w:rFonts w:ascii="Times New Roman" w:hAnsi="Times New Roman" w:cs="Times New Roman"/>
                <w:b/>
                <w:sz w:val="24"/>
                <w:szCs w:val="24"/>
              </w:rPr>
              <w:t>Свято-Георгиевский собор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Калуги</w:t>
            </w:r>
          </w:p>
        </w:tc>
        <w:tc>
          <w:tcPr>
            <w:tcW w:w="775" w:type="pct"/>
            <w:vAlign w:val="center"/>
          </w:tcPr>
          <w:p w:rsidR="00E37EF1" w:rsidRDefault="0084503C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храма</w:t>
            </w:r>
          </w:p>
        </w:tc>
      </w:tr>
      <w:tr w:rsidR="00E37EF1" w:rsidTr="008F27B5">
        <w:trPr>
          <w:jc w:val="center"/>
        </w:trPr>
        <w:tc>
          <w:tcPr>
            <w:tcW w:w="468" w:type="pct"/>
            <w:vMerge/>
            <w:vAlign w:val="center"/>
          </w:tcPr>
          <w:p w:rsidR="00E37EF1" w:rsidRPr="007E701E" w:rsidRDefault="00E37EF1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37EF1" w:rsidRPr="007E701E" w:rsidRDefault="00E37EF1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051" w:type="pct"/>
            <w:vAlign w:val="center"/>
          </w:tcPr>
          <w:p w:rsidR="00E37EF1" w:rsidRPr="007E701E" w:rsidRDefault="00CF7FA8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святителю Луке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Войно-Ясенецкому</w:t>
            </w:r>
            <w:proofErr w:type="spellEnd"/>
          </w:p>
        </w:tc>
        <w:tc>
          <w:tcPr>
            <w:tcW w:w="846" w:type="pct"/>
            <w:vAlign w:val="center"/>
          </w:tcPr>
          <w:p w:rsidR="00CF7FA8" w:rsidRDefault="00CF7FA8" w:rsidP="00CF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E37EF1" w:rsidRPr="007E701E" w:rsidRDefault="00CF7FA8" w:rsidP="00CF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vAlign w:val="center"/>
          </w:tcPr>
          <w:p w:rsidR="0084503C" w:rsidRPr="0084503C" w:rsidRDefault="0084503C" w:rsidP="00FA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Храм в честь святителя Николая, архиепископа Мир </w:t>
            </w:r>
          </w:p>
          <w:p w:rsidR="00E37EF1" w:rsidRPr="007B21CC" w:rsidRDefault="0084503C" w:rsidP="00845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C">
              <w:rPr>
                <w:rFonts w:ascii="Times New Roman" w:hAnsi="Times New Roman" w:cs="Times New Roman"/>
                <w:b/>
                <w:sz w:val="24"/>
                <w:szCs w:val="24"/>
              </w:rPr>
              <w:t>Ликийских Чудотворца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Калуги</w:t>
            </w:r>
          </w:p>
        </w:tc>
        <w:tc>
          <w:tcPr>
            <w:tcW w:w="775" w:type="pct"/>
            <w:vAlign w:val="center"/>
          </w:tcPr>
          <w:p w:rsidR="00E37EF1" w:rsidRDefault="0084503C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храма</w:t>
            </w:r>
          </w:p>
        </w:tc>
      </w:tr>
      <w:tr w:rsidR="00E37EF1" w:rsidTr="008F27B5">
        <w:trPr>
          <w:jc w:val="center"/>
        </w:trPr>
        <w:tc>
          <w:tcPr>
            <w:tcW w:w="468" w:type="pct"/>
            <w:vMerge/>
            <w:vAlign w:val="center"/>
          </w:tcPr>
          <w:p w:rsidR="00E37EF1" w:rsidRPr="007E701E" w:rsidRDefault="00E37EF1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37EF1" w:rsidRPr="007E701E" w:rsidRDefault="00E37EF1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51" w:type="pct"/>
            <w:vAlign w:val="center"/>
          </w:tcPr>
          <w:p w:rsidR="00E37EF1" w:rsidRPr="007E701E" w:rsidRDefault="00CF7FA8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святителю Луке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Войно-Ясенецкому</w:t>
            </w:r>
            <w:proofErr w:type="spellEnd"/>
          </w:p>
        </w:tc>
        <w:tc>
          <w:tcPr>
            <w:tcW w:w="846" w:type="pct"/>
            <w:vAlign w:val="center"/>
          </w:tcPr>
          <w:p w:rsidR="00CF7FA8" w:rsidRDefault="00CF7FA8" w:rsidP="00CF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E37EF1" w:rsidRPr="007E701E" w:rsidRDefault="00CF7FA8" w:rsidP="00CF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vAlign w:val="center"/>
          </w:tcPr>
          <w:p w:rsidR="00E37EF1" w:rsidRPr="007B21CC" w:rsidRDefault="0084503C" w:rsidP="00FA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C">
              <w:rPr>
                <w:rFonts w:ascii="Times New Roman" w:hAnsi="Times New Roman" w:cs="Times New Roman"/>
                <w:b/>
                <w:sz w:val="24"/>
                <w:szCs w:val="24"/>
              </w:rPr>
              <w:t>Храм в честь Успения Пресвятой Богородицы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Калуги</w:t>
            </w:r>
          </w:p>
        </w:tc>
        <w:tc>
          <w:tcPr>
            <w:tcW w:w="775" w:type="pct"/>
            <w:vAlign w:val="center"/>
          </w:tcPr>
          <w:p w:rsidR="00E37EF1" w:rsidRDefault="0084503C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храма</w:t>
            </w:r>
          </w:p>
        </w:tc>
      </w:tr>
      <w:tr w:rsidR="00E37EF1" w:rsidTr="008F27B5">
        <w:trPr>
          <w:jc w:val="center"/>
        </w:trPr>
        <w:tc>
          <w:tcPr>
            <w:tcW w:w="468" w:type="pct"/>
            <w:vMerge/>
            <w:vAlign w:val="center"/>
          </w:tcPr>
          <w:p w:rsidR="00E37EF1" w:rsidRPr="007E701E" w:rsidRDefault="00E37EF1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37EF1" w:rsidRPr="007E701E" w:rsidRDefault="00E37EF1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51" w:type="pct"/>
            <w:vAlign w:val="center"/>
          </w:tcPr>
          <w:p w:rsidR="00E37EF1" w:rsidRPr="007E701E" w:rsidRDefault="00CF7FA8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святителю Луке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Войно-Ясенецкому</w:t>
            </w:r>
            <w:proofErr w:type="spellEnd"/>
          </w:p>
        </w:tc>
        <w:tc>
          <w:tcPr>
            <w:tcW w:w="846" w:type="pct"/>
            <w:vAlign w:val="center"/>
          </w:tcPr>
          <w:p w:rsidR="00CF7FA8" w:rsidRDefault="00CF7FA8" w:rsidP="00CF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E37EF1" w:rsidRPr="007E701E" w:rsidRDefault="00CF7FA8" w:rsidP="00CF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vAlign w:val="center"/>
          </w:tcPr>
          <w:p w:rsidR="00E37EF1" w:rsidRPr="007B21CC" w:rsidRDefault="0084503C" w:rsidP="00AF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C">
              <w:rPr>
                <w:rFonts w:ascii="Times New Roman" w:hAnsi="Times New Roman" w:cs="Times New Roman"/>
                <w:b/>
                <w:sz w:val="24"/>
                <w:szCs w:val="24"/>
              </w:rPr>
              <w:t>Храм в честь Иоанна Предтечи</w:t>
            </w:r>
          </w:p>
        </w:tc>
        <w:tc>
          <w:tcPr>
            <w:tcW w:w="775" w:type="pct"/>
            <w:vAlign w:val="center"/>
          </w:tcPr>
          <w:p w:rsidR="00E37EF1" w:rsidRDefault="0084503C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храма</w:t>
            </w:r>
          </w:p>
        </w:tc>
      </w:tr>
      <w:tr w:rsidR="00E37EF1" w:rsidTr="008F27B5">
        <w:trPr>
          <w:jc w:val="center"/>
        </w:trPr>
        <w:tc>
          <w:tcPr>
            <w:tcW w:w="468" w:type="pct"/>
            <w:vMerge/>
            <w:vAlign w:val="center"/>
          </w:tcPr>
          <w:p w:rsidR="00E37EF1" w:rsidRPr="007E701E" w:rsidRDefault="00E37EF1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37EF1" w:rsidRPr="007E701E" w:rsidRDefault="00E37EF1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51" w:type="pct"/>
            <w:vAlign w:val="center"/>
          </w:tcPr>
          <w:p w:rsidR="00E37EF1" w:rsidRPr="007E701E" w:rsidRDefault="00CF7FA8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святителю Луке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Войно-Ясенецкому</w:t>
            </w:r>
            <w:proofErr w:type="spellEnd"/>
          </w:p>
        </w:tc>
        <w:tc>
          <w:tcPr>
            <w:tcW w:w="846" w:type="pct"/>
            <w:vAlign w:val="center"/>
          </w:tcPr>
          <w:p w:rsidR="00CF7FA8" w:rsidRDefault="00CF7FA8" w:rsidP="00CF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E37EF1" w:rsidRPr="007E701E" w:rsidRDefault="00CF7FA8" w:rsidP="00CF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vAlign w:val="center"/>
          </w:tcPr>
          <w:p w:rsidR="00E37EF1" w:rsidRPr="007B21CC" w:rsidRDefault="0084503C" w:rsidP="00FA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C">
              <w:rPr>
                <w:rFonts w:ascii="Times New Roman" w:hAnsi="Times New Roman" w:cs="Times New Roman"/>
                <w:b/>
                <w:sz w:val="24"/>
                <w:szCs w:val="24"/>
              </w:rPr>
              <w:t>Храм в честь Покрова Пресвятой Богородицы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Калуги</w:t>
            </w:r>
          </w:p>
        </w:tc>
        <w:tc>
          <w:tcPr>
            <w:tcW w:w="775" w:type="pct"/>
            <w:vAlign w:val="center"/>
          </w:tcPr>
          <w:p w:rsidR="00E37EF1" w:rsidRDefault="0084503C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храма</w:t>
            </w:r>
          </w:p>
        </w:tc>
      </w:tr>
      <w:tr w:rsidR="00E37EF1" w:rsidTr="00BA1534">
        <w:trPr>
          <w:jc w:val="center"/>
        </w:trPr>
        <w:tc>
          <w:tcPr>
            <w:tcW w:w="468" w:type="pct"/>
            <w:vMerge/>
            <w:vAlign w:val="center"/>
          </w:tcPr>
          <w:p w:rsidR="00E37EF1" w:rsidRPr="007E701E" w:rsidRDefault="00E37EF1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BFBFBF" w:themeFill="background1" w:themeFillShade="BF"/>
            <w:vAlign w:val="center"/>
          </w:tcPr>
          <w:p w:rsidR="00E37EF1" w:rsidRPr="007E701E" w:rsidRDefault="00E37EF1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:rsidR="00E37EF1" w:rsidRPr="007E701E" w:rsidRDefault="00BA1534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D9">
              <w:rPr>
                <w:rFonts w:ascii="Times New Roman" w:hAnsi="Times New Roman" w:cs="Times New Roman"/>
                <w:b/>
                <w:sz w:val="24"/>
                <w:szCs w:val="24"/>
              </w:rPr>
              <w:t>Вечернее богослужение</w:t>
            </w:r>
          </w:p>
        </w:tc>
        <w:tc>
          <w:tcPr>
            <w:tcW w:w="846" w:type="pct"/>
            <w:shd w:val="clear" w:color="auto" w:fill="BFBFBF" w:themeFill="background1" w:themeFillShade="BF"/>
            <w:vAlign w:val="center"/>
          </w:tcPr>
          <w:p w:rsidR="00BA1534" w:rsidRDefault="00BA1534" w:rsidP="00BA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E37EF1" w:rsidRPr="007E701E" w:rsidRDefault="00BA1534" w:rsidP="00BA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shd w:val="clear" w:color="auto" w:fill="BFBFBF" w:themeFill="background1" w:themeFillShade="BF"/>
            <w:vAlign w:val="center"/>
          </w:tcPr>
          <w:p w:rsidR="00BA1534" w:rsidRPr="00A937E2" w:rsidRDefault="00DD3DE9" w:rsidP="00DD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9">
              <w:rPr>
                <w:rFonts w:ascii="Times New Roman" w:hAnsi="Times New Roman" w:cs="Times New Roman"/>
                <w:sz w:val="24"/>
                <w:szCs w:val="24"/>
              </w:rPr>
              <w:t>Духовенство Свято-Троицкого кафедрального Собора города Калуги</w:t>
            </w:r>
          </w:p>
        </w:tc>
        <w:tc>
          <w:tcPr>
            <w:tcW w:w="775" w:type="pct"/>
            <w:shd w:val="clear" w:color="auto" w:fill="BFBFBF" w:themeFill="background1" w:themeFillShade="BF"/>
            <w:vAlign w:val="center"/>
          </w:tcPr>
          <w:p w:rsidR="00E37EF1" w:rsidRDefault="00FA2EA4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 </w:t>
            </w:r>
            <w:r w:rsidR="00BA1534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</w:tr>
      <w:tr w:rsidR="00E37EF1" w:rsidTr="008F27B5">
        <w:trPr>
          <w:jc w:val="center"/>
        </w:trPr>
        <w:tc>
          <w:tcPr>
            <w:tcW w:w="468" w:type="pct"/>
            <w:vMerge/>
            <w:vAlign w:val="center"/>
          </w:tcPr>
          <w:p w:rsidR="00E37EF1" w:rsidRPr="007E701E" w:rsidRDefault="00E37EF1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37EF1" w:rsidRPr="007E701E" w:rsidRDefault="00BA1534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051" w:type="pct"/>
            <w:vAlign w:val="center"/>
          </w:tcPr>
          <w:p w:rsidR="00E37EF1" w:rsidRPr="007E701E" w:rsidRDefault="00CF7FA8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святителю Луке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Войно-Ясенецкому</w:t>
            </w:r>
            <w:proofErr w:type="spellEnd"/>
          </w:p>
        </w:tc>
        <w:tc>
          <w:tcPr>
            <w:tcW w:w="846" w:type="pct"/>
            <w:vAlign w:val="center"/>
          </w:tcPr>
          <w:p w:rsidR="00CF7FA8" w:rsidRDefault="00CF7FA8" w:rsidP="00CF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E37EF1" w:rsidRPr="007E701E" w:rsidRDefault="00CF7FA8" w:rsidP="00CF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vAlign w:val="center"/>
          </w:tcPr>
          <w:p w:rsidR="00E37EF1" w:rsidRPr="007B21CC" w:rsidRDefault="0084503C" w:rsidP="00FA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C">
              <w:rPr>
                <w:rFonts w:ascii="Times New Roman" w:hAnsi="Times New Roman" w:cs="Times New Roman"/>
                <w:b/>
                <w:sz w:val="24"/>
                <w:szCs w:val="24"/>
              </w:rPr>
              <w:t>Храм в честь святых Жен Мироносиц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vAlign w:val="center"/>
          </w:tcPr>
          <w:p w:rsidR="00E37EF1" w:rsidRDefault="0084503C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храма</w:t>
            </w:r>
          </w:p>
        </w:tc>
      </w:tr>
      <w:tr w:rsidR="00E37EF1" w:rsidTr="008F27B5">
        <w:trPr>
          <w:jc w:val="center"/>
        </w:trPr>
        <w:tc>
          <w:tcPr>
            <w:tcW w:w="468" w:type="pct"/>
            <w:vMerge/>
            <w:vAlign w:val="center"/>
          </w:tcPr>
          <w:p w:rsidR="00E37EF1" w:rsidRPr="007E701E" w:rsidRDefault="00E37EF1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37EF1" w:rsidRPr="007E701E" w:rsidRDefault="00BA1534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051" w:type="pct"/>
            <w:vAlign w:val="center"/>
          </w:tcPr>
          <w:p w:rsidR="00E37EF1" w:rsidRPr="007E701E" w:rsidRDefault="00CF7FA8" w:rsidP="0026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святителю Луке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Войно-Ясенецкому</w:t>
            </w:r>
            <w:proofErr w:type="spellEnd"/>
          </w:p>
        </w:tc>
        <w:tc>
          <w:tcPr>
            <w:tcW w:w="846" w:type="pct"/>
            <w:vAlign w:val="center"/>
          </w:tcPr>
          <w:p w:rsidR="00CF7FA8" w:rsidRDefault="00CF7FA8" w:rsidP="00CF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E37EF1" w:rsidRPr="007E701E" w:rsidRDefault="00CF7FA8" w:rsidP="00CF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vAlign w:val="center"/>
          </w:tcPr>
          <w:p w:rsidR="0084503C" w:rsidRDefault="0084503C" w:rsidP="00FA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C">
              <w:rPr>
                <w:rFonts w:ascii="Times New Roman" w:hAnsi="Times New Roman" w:cs="Times New Roman"/>
                <w:b/>
                <w:sz w:val="24"/>
                <w:szCs w:val="24"/>
              </w:rPr>
              <w:t>Храм в честь Михаила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рхангела </w:t>
            </w:r>
          </w:p>
          <w:p w:rsidR="00E37EF1" w:rsidRPr="007B21CC" w:rsidRDefault="0084503C" w:rsidP="00AF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Калуги</w:t>
            </w:r>
          </w:p>
        </w:tc>
        <w:tc>
          <w:tcPr>
            <w:tcW w:w="775" w:type="pct"/>
            <w:vAlign w:val="center"/>
          </w:tcPr>
          <w:p w:rsidR="00E37EF1" w:rsidRDefault="0084503C" w:rsidP="005F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храма</w:t>
            </w:r>
          </w:p>
        </w:tc>
      </w:tr>
      <w:tr w:rsidR="00223991" w:rsidTr="00FA2EA4">
        <w:trPr>
          <w:jc w:val="center"/>
        </w:trPr>
        <w:tc>
          <w:tcPr>
            <w:tcW w:w="468" w:type="pct"/>
            <w:vMerge w:val="restart"/>
            <w:vAlign w:val="center"/>
          </w:tcPr>
          <w:p w:rsidR="00223991" w:rsidRDefault="00223991" w:rsidP="00FA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ок</w:t>
            </w:r>
            <w:r w:rsidRPr="00744A64">
              <w:rPr>
                <w:rFonts w:ascii="Times New Roman" w:hAnsi="Times New Roman" w:cs="Times New Roman"/>
                <w:b/>
                <w:sz w:val="28"/>
                <w:szCs w:val="28"/>
              </w:rPr>
              <w:t>тября</w:t>
            </w:r>
          </w:p>
          <w:p w:rsidR="00223991" w:rsidRDefault="00223991" w:rsidP="00FA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991" w:rsidRPr="007E701E" w:rsidRDefault="00223991" w:rsidP="00CE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BFBFBF" w:themeFill="background1" w:themeFillShade="BF"/>
            <w:vAlign w:val="center"/>
          </w:tcPr>
          <w:p w:rsidR="00223991" w:rsidRDefault="00223991" w:rsidP="00AD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D9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:rsidR="00223991" w:rsidRDefault="00223991" w:rsidP="00FA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991" w:rsidRDefault="00223991" w:rsidP="00FA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991" w:rsidRDefault="00223991" w:rsidP="00FA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Божественная Литургия. </w:t>
            </w:r>
          </w:p>
          <w:p w:rsidR="00223991" w:rsidRDefault="00223991" w:rsidP="00FA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991" w:rsidRPr="007E701E" w:rsidRDefault="00223991" w:rsidP="0022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BFBFBF" w:themeFill="background1" w:themeFillShade="BF"/>
            <w:vAlign w:val="center"/>
          </w:tcPr>
          <w:p w:rsidR="00223991" w:rsidRDefault="00223991" w:rsidP="00FA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223991" w:rsidRPr="007E701E" w:rsidRDefault="00223991" w:rsidP="00FA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shd w:val="clear" w:color="auto" w:fill="BFBFBF" w:themeFill="background1" w:themeFillShade="BF"/>
            <w:vAlign w:val="center"/>
          </w:tcPr>
          <w:p w:rsidR="00223991" w:rsidRPr="00DD3DE9" w:rsidRDefault="00223991" w:rsidP="00BF4A0C">
            <w:pPr>
              <w:pStyle w:val="3"/>
              <w:spacing w:before="0" w:beforeAutospacing="0" w:after="150" w:afterAutospacing="0"/>
              <w:outlineLvl w:val="2"/>
              <w:rPr>
                <w:bCs w:val="0"/>
                <w:sz w:val="24"/>
                <w:szCs w:val="24"/>
              </w:rPr>
            </w:pPr>
            <w:r w:rsidRPr="00DD3DE9">
              <w:rPr>
                <w:bCs w:val="0"/>
                <w:sz w:val="24"/>
                <w:szCs w:val="24"/>
              </w:rPr>
              <w:t xml:space="preserve">епископ </w:t>
            </w:r>
            <w:proofErr w:type="spellStart"/>
            <w:r w:rsidRPr="00DD3DE9">
              <w:rPr>
                <w:bCs w:val="0"/>
                <w:sz w:val="24"/>
                <w:szCs w:val="24"/>
              </w:rPr>
              <w:t>Козельский</w:t>
            </w:r>
            <w:proofErr w:type="spellEnd"/>
            <w:r w:rsidRPr="00DD3DE9">
              <w:rPr>
                <w:bCs w:val="0"/>
                <w:sz w:val="24"/>
                <w:szCs w:val="24"/>
              </w:rPr>
              <w:t xml:space="preserve"> и </w:t>
            </w:r>
            <w:proofErr w:type="spellStart"/>
            <w:r w:rsidRPr="00DD3DE9">
              <w:rPr>
                <w:bCs w:val="0"/>
                <w:sz w:val="24"/>
                <w:szCs w:val="24"/>
              </w:rPr>
              <w:t>Людиновский</w:t>
            </w:r>
            <w:proofErr w:type="spellEnd"/>
            <w:r w:rsidRPr="00DD3DE9">
              <w:rPr>
                <w:bCs w:val="0"/>
                <w:sz w:val="24"/>
                <w:szCs w:val="24"/>
              </w:rPr>
              <w:t xml:space="preserve"> Никита;</w:t>
            </w:r>
          </w:p>
          <w:p w:rsidR="00223991" w:rsidRPr="00DD3DE9" w:rsidRDefault="00223991" w:rsidP="00223991">
            <w:pPr>
              <w:pStyle w:val="3"/>
              <w:spacing w:before="0" w:beforeAutospacing="0" w:after="15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духовенство </w:t>
            </w:r>
            <w:proofErr w:type="spellStart"/>
            <w:r>
              <w:rPr>
                <w:b w:val="0"/>
                <w:sz w:val="24"/>
                <w:szCs w:val="24"/>
              </w:rPr>
              <w:t>Козельской</w:t>
            </w:r>
            <w:proofErr w:type="spellEnd"/>
            <w:proofErr w:type="gramStart"/>
            <w:r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75" w:type="pct"/>
            <w:shd w:val="clear" w:color="auto" w:fill="BFBFBF" w:themeFill="background1" w:themeFillShade="BF"/>
            <w:vAlign w:val="center"/>
          </w:tcPr>
          <w:p w:rsidR="00223991" w:rsidRDefault="00223991" w:rsidP="0046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КДУ </w:t>
            </w:r>
          </w:p>
        </w:tc>
      </w:tr>
      <w:tr w:rsidR="00223991" w:rsidTr="00FA2EA4">
        <w:trPr>
          <w:jc w:val="center"/>
        </w:trPr>
        <w:tc>
          <w:tcPr>
            <w:tcW w:w="468" w:type="pct"/>
            <w:vMerge/>
            <w:vAlign w:val="center"/>
          </w:tcPr>
          <w:p w:rsidR="00223991" w:rsidRDefault="00223991" w:rsidP="00FA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BFBFBF" w:themeFill="background1" w:themeFillShade="BF"/>
            <w:vAlign w:val="center"/>
          </w:tcPr>
          <w:p w:rsidR="00223991" w:rsidRPr="001025D9" w:rsidRDefault="00223991" w:rsidP="0022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:rsidR="00223991" w:rsidRDefault="00223991" w:rsidP="0022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B5">
              <w:rPr>
                <w:rFonts w:ascii="Times New Roman" w:hAnsi="Times New Roman" w:cs="Times New Roman"/>
                <w:b/>
                <w:sz w:val="24"/>
                <w:szCs w:val="24"/>
              </w:rPr>
              <w:t>Молебен</w:t>
            </w:r>
            <w:r>
              <w:t xml:space="preserve"> </w:t>
            </w:r>
            <w:r w:rsidRPr="00DD3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святителю Луке </w:t>
            </w:r>
            <w:proofErr w:type="spellStart"/>
            <w:r w:rsidRPr="00DD3DE9">
              <w:rPr>
                <w:rFonts w:ascii="Times New Roman" w:hAnsi="Times New Roman" w:cs="Times New Roman"/>
                <w:b/>
                <w:sz w:val="24"/>
                <w:szCs w:val="24"/>
              </w:rPr>
              <w:t>Войно-Ясенецкому</w:t>
            </w:r>
            <w:proofErr w:type="spellEnd"/>
          </w:p>
          <w:p w:rsidR="00223991" w:rsidRDefault="00223991" w:rsidP="0022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991" w:rsidRDefault="00223991" w:rsidP="0022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ПРОВОДЫ СВЯТЫНИ</w:t>
            </w:r>
          </w:p>
          <w:p w:rsidR="00223991" w:rsidRPr="008F27B5" w:rsidRDefault="00223991" w:rsidP="00FA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BFBFBF" w:themeFill="background1" w:themeFillShade="BF"/>
            <w:vAlign w:val="center"/>
          </w:tcPr>
          <w:p w:rsidR="00223991" w:rsidRDefault="00223991" w:rsidP="0022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Свято-Троицкий Кафедральный собор</w:t>
            </w:r>
          </w:p>
          <w:p w:rsidR="00223991" w:rsidRPr="007E701E" w:rsidRDefault="00223991" w:rsidP="0022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524" w:type="pct"/>
            <w:shd w:val="clear" w:color="auto" w:fill="BFBFBF" w:themeFill="background1" w:themeFillShade="BF"/>
            <w:vAlign w:val="center"/>
          </w:tcPr>
          <w:p w:rsidR="00223991" w:rsidRDefault="00223991" w:rsidP="00223991">
            <w:pPr>
              <w:pStyle w:val="3"/>
              <w:spacing w:after="15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223991">
              <w:rPr>
                <w:bCs w:val="0"/>
                <w:sz w:val="24"/>
                <w:szCs w:val="24"/>
              </w:rPr>
              <w:t>епископ Серафим, викарий Калужской епархии;</w:t>
            </w:r>
            <w:r w:rsidRPr="0022399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223991" w:rsidRPr="00223991" w:rsidRDefault="00223991" w:rsidP="00223991">
            <w:pPr>
              <w:pStyle w:val="3"/>
              <w:spacing w:after="150"/>
              <w:outlineLvl w:val="2"/>
              <w:rPr>
                <w:bCs w:val="0"/>
                <w:sz w:val="24"/>
                <w:szCs w:val="24"/>
              </w:rPr>
            </w:pPr>
            <w:r w:rsidRPr="00223991">
              <w:rPr>
                <w:b w:val="0"/>
                <w:bCs w:val="0"/>
                <w:sz w:val="24"/>
                <w:szCs w:val="24"/>
              </w:rPr>
              <w:t>духовенство города Калуги.</w:t>
            </w:r>
          </w:p>
          <w:p w:rsidR="00223991" w:rsidRPr="00223991" w:rsidRDefault="00223991" w:rsidP="00223991">
            <w:pPr>
              <w:pStyle w:val="3"/>
              <w:spacing w:before="0" w:beforeAutospacing="0" w:after="15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BFBFBF" w:themeFill="background1" w:themeFillShade="BF"/>
            <w:vAlign w:val="center"/>
          </w:tcPr>
          <w:p w:rsidR="00223991" w:rsidRDefault="00223991" w:rsidP="0046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КДУ</w:t>
            </w:r>
          </w:p>
        </w:tc>
      </w:tr>
    </w:tbl>
    <w:p w:rsidR="004F7BA7" w:rsidRDefault="004F7BA7" w:rsidP="00AF7E22">
      <w:pPr>
        <w:rPr>
          <w:rFonts w:ascii="Times New Roman" w:hAnsi="Times New Roman" w:cs="Times New Roman"/>
          <w:sz w:val="28"/>
          <w:szCs w:val="28"/>
        </w:rPr>
      </w:pPr>
    </w:p>
    <w:sectPr w:rsidR="004F7BA7" w:rsidSect="00744A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4184"/>
    <w:multiLevelType w:val="hybridMultilevel"/>
    <w:tmpl w:val="46C4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22"/>
    <w:rsid w:val="00025B72"/>
    <w:rsid w:val="00050BD7"/>
    <w:rsid w:val="000731FF"/>
    <w:rsid w:val="001025D9"/>
    <w:rsid w:val="001353FA"/>
    <w:rsid w:val="00156042"/>
    <w:rsid w:val="001A4E7E"/>
    <w:rsid w:val="001C3934"/>
    <w:rsid w:val="00223991"/>
    <w:rsid w:val="00262144"/>
    <w:rsid w:val="002F4084"/>
    <w:rsid w:val="00301672"/>
    <w:rsid w:val="003D3918"/>
    <w:rsid w:val="00460D26"/>
    <w:rsid w:val="004703DB"/>
    <w:rsid w:val="004C6468"/>
    <w:rsid w:val="004F7BA7"/>
    <w:rsid w:val="0054567D"/>
    <w:rsid w:val="00560D9B"/>
    <w:rsid w:val="005F57D7"/>
    <w:rsid w:val="005F6549"/>
    <w:rsid w:val="00744A64"/>
    <w:rsid w:val="007B21CC"/>
    <w:rsid w:val="007E701E"/>
    <w:rsid w:val="0084503C"/>
    <w:rsid w:val="00866B3A"/>
    <w:rsid w:val="008D0ADC"/>
    <w:rsid w:val="008F27B5"/>
    <w:rsid w:val="009747EC"/>
    <w:rsid w:val="009815EA"/>
    <w:rsid w:val="009C7510"/>
    <w:rsid w:val="009E1717"/>
    <w:rsid w:val="00A62D6D"/>
    <w:rsid w:val="00A937E2"/>
    <w:rsid w:val="00AA6ADB"/>
    <w:rsid w:val="00AD5498"/>
    <w:rsid w:val="00AE52C2"/>
    <w:rsid w:val="00AF7E22"/>
    <w:rsid w:val="00BA1534"/>
    <w:rsid w:val="00BB75B9"/>
    <w:rsid w:val="00BC50F4"/>
    <w:rsid w:val="00C113F5"/>
    <w:rsid w:val="00CE567D"/>
    <w:rsid w:val="00CF7FA8"/>
    <w:rsid w:val="00DA656B"/>
    <w:rsid w:val="00DB1208"/>
    <w:rsid w:val="00DD3DE9"/>
    <w:rsid w:val="00E37EF1"/>
    <w:rsid w:val="00E51B92"/>
    <w:rsid w:val="00E51BEF"/>
    <w:rsid w:val="00E605F7"/>
    <w:rsid w:val="00E92BB8"/>
    <w:rsid w:val="00EA12F1"/>
    <w:rsid w:val="00EC3505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E9"/>
  </w:style>
  <w:style w:type="paragraph" w:styleId="3">
    <w:name w:val="heading 3"/>
    <w:basedOn w:val="a"/>
    <w:link w:val="30"/>
    <w:uiPriority w:val="9"/>
    <w:qFormat/>
    <w:rsid w:val="008F2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F2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E9"/>
  </w:style>
  <w:style w:type="paragraph" w:styleId="3">
    <w:name w:val="heading 3"/>
    <w:basedOn w:val="a"/>
    <w:link w:val="30"/>
    <w:uiPriority w:val="9"/>
    <w:qFormat/>
    <w:rsid w:val="008F2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F2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4322-8313-4CB7-825C-69460E0B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Калужская епархия РПЦ МП</cp:lastModifiedBy>
  <cp:revision>15</cp:revision>
  <cp:lastPrinted>2017-09-11T10:09:00Z</cp:lastPrinted>
  <dcterms:created xsi:type="dcterms:W3CDTF">2018-09-29T06:17:00Z</dcterms:created>
  <dcterms:modified xsi:type="dcterms:W3CDTF">2018-10-23T13:07:00Z</dcterms:modified>
</cp:coreProperties>
</file>