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D" w:rsidRPr="00FD1ACE" w:rsidRDefault="006B108D" w:rsidP="006B10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ACE">
        <w:rPr>
          <w:rFonts w:ascii="Times New Roman" w:hAnsi="Times New Roman" w:cs="Times New Roman"/>
          <w:b/>
          <w:color w:val="000000"/>
          <w:sz w:val="24"/>
          <w:szCs w:val="24"/>
        </w:rPr>
        <w:t>Пресс-релиз</w:t>
      </w:r>
    </w:p>
    <w:p w:rsidR="00C452AD" w:rsidRPr="00FD1ACE" w:rsidRDefault="00C452AD" w:rsidP="00C45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ACE">
        <w:rPr>
          <w:rFonts w:ascii="Times New Roman" w:hAnsi="Times New Roman" w:cs="Times New Roman"/>
          <w:sz w:val="24"/>
          <w:szCs w:val="24"/>
        </w:rPr>
        <w:t xml:space="preserve">26 января 2018 г. в Храме Христа Спасителя состоится </w:t>
      </w:r>
      <w:r w:rsidRPr="00FD1ACE">
        <w:rPr>
          <w:rFonts w:ascii="Times New Roman" w:hAnsi="Times New Roman" w:cs="Times New Roman"/>
          <w:b/>
          <w:sz w:val="24"/>
          <w:szCs w:val="24"/>
        </w:rPr>
        <w:t>Секция «Основы православной культуры как средство сохранения духовных и нравственных ценностей и формирования культуры взаимодействия Церкви с государством, обществом и СМИ</w:t>
      </w:r>
      <w:r w:rsidR="008A10CB" w:rsidRPr="00FD1ACE">
        <w:rPr>
          <w:rFonts w:ascii="Times New Roman" w:hAnsi="Times New Roman" w:cs="Times New Roman"/>
          <w:b/>
          <w:sz w:val="24"/>
          <w:szCs w:val="24"/>
        </w:rPr>
        <w:t>: опыт Калужской митрополии</w:t>
      </w:r>
      <w:r w:rsidRPr="00FD1ACE">
        <w:rPr>
          <w:rFonts w:ascii="Times New Roman" w:hAnsi="Times New Roman" w:cs="Times New Roman"/>
          <w:b/>
          <w:sz w:val="24"/>
          <w:szCs w:val="24"/>
        </w:rPr>
        <w:t>»</w:t>
      </w:r>
      <w:r w:rsidRPr="00FD1ACE">
        <w:rPr>
          <w:rFonts w:ascii="Times New Roman" w:hAnsi="Times New Roman" w:cs="Times New Roman"/>
          <w:sz w:val="24"/>
          <w:szCs w:val="24"/>
        </w:rPr>
        <w:t xml:space="preserve"> в рамках XXVI М</w:t>
      </w:r>
      <w:r w:rsidR="008A10CB" w:rsidRPr="00FD1ACE">
        <w:rPr>
          <w:rFonts w:ascii="Times New Roman" w:hAnsi="Times New Roman" w:cs="Times New Roman"/>
          <w:sz w:val="24"/>
          <w:szCs w:val="24"/>
        </w:rPr>
        <w:t>еждународных Рождественских образовательных чтений «Нравственные ценности и будущее человечества</w:t>
      </w:r>
      <w:r w:rsidRPr="00FD1ACE">
        <w:rPr>
          <w:rFonts w:ascii="Times New Roman" w:hAnsi="Times New Roman" w:cs="Times New Roman"/>
          <w:sz w:val="24"/>
          <w:szCs w:val="24"/>
        </w:rPr>
        <w:t>» по направлению «Д</w:t>
      </w:r>
      <w:r w:rsidR="008A10CB" w:rsidRPr="00FD1ACE">
        <w:rPr>
          <w:rFonts w:ascii="Times New Roman" w:hAnsi="Times New Roman" w:cs="Times New Roman"/>
          <w:sz w:val="24"/>
          <w:szCs w:val="24"/>
        </w:rPr>
        <w:t xml:space="preserve">еятельность Церкви в сфере образования и </w:t>
      </w:r>
      <w:proofErr w:type="spellStart"/>
      <w:r w:rsidR="008A10CB" w:rsidRPr="00FD1ACE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FD1ACE">
        <w:rPr>
          <w:rFonts w:ascii="Times New Roman" w:hAnsi="Times New Roman" w:cs="Times New Roman"/>
          <w:sz w:val="24"/>
          <w:szCs w:val="24"/>
        </w:rPr>
        <w:t>».</w:t>
      </w:r>
    </w:p>
    <w:p w:rsidR="00D45761" w:rsidRPr="00FD1ACE" w:rsidRDefault="00C452AD" w:rsidP="00D45761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С темой </w:t>
      </w:r>
      <w:r w:rsidRPr="00FD1ACE">
        <w:rPr>
          <w:rFonts w:ascii="Times New Roman" w:eastAsia="Arial Unicode MS" w:hAnsi="Times New Roman" w:cs="Times New Roman"/>
          <w:sz w:val="24"/>
          <w:szCs w:val="24"/>
        </w:rPr>
        <w:t>«Основы православной культуры»</w:t>
      </w:r>
      <w:r w:rsidR="008A10CB" w:rsidRPr="00FD1ACE">
        <w:rPr>
          <w:rFonts w:ascii="Times New Roman" w:eastAsia="Arial Unicode MS" w:hAnsi="Times New Roman" w:cs="Times New Roman"/>
          <w:sz w:val="24"/>
          <w:szCs w:val="24"/>
        </w:rPr>
        <w:t xml:space="preserve"> (далее – ОПК)</w:t>
      </w:r>
      <w:r w:rsidRPr="00FD1ACE">
        <w:rPr>
          <w:rFonts w:ascii="Times New Roman" w:eastAsia="Arial Unicode MS" w:hAnsi="Times New Roman" w:cs="Times New Roman"/>
          <w:sz w:val="24"/>
          <w:szCs w:val="24"/>
        </w:rPr>
        <w:t xml:space="preserve"> связаны основные 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современного воспитания и образования 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>подрастающего поколения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на традициях отечественной культуры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5D31"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что предполагает 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>передач</w:t>
      </w:r>
      <w:r w:rsidR="00445D31" w:rsidRPr="00FD1A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>и сохранени</w:t>
      </w:r>
      <w:r w:rsidR="00445D31" w:rsidRPr="00FD1A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>духовных и нравственных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средствами систематического историко-культурологического образования. </w:t>
      </w:r>
      <w:r w:rsidR="00445D31" w:rsidRPr="00FD1ACE">
        <w:rPr>
          <w:rFonts w:ascii="Times New Roman" w:hAnsi="Times New Roman" w:cs="Times New Roman"/>
          <w:color w:val="000000"/>
          <w:sz w:val="24"/>
          <w:szCs w:val="24"/>
        </w:rPr>
        <w:t>Секция посвящена в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опросам 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>организации преподавания курса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>ОПК</w:t>
      </w:r>
      <w:r w:rsidR="00445D31" w:rsidRPr="00FD1ACE">
        <w:rPr>
          <w:rFonts w:ascii="Times New Roman" w:hAnsi="Times New Roman" w:cs="Times New Roman"/>
          <w:color w:val="000000"/>
          <w:sz w:val="24"/>
          <w:szCs w:val="24"/>
        </w:rPr>
        <w:t>, преемственности образовательных программ разных уровней образования, наиболее эффективных методов и приёмов, используемых в школах и дошкольных организациях разного типа. Будут показаны пути взаимодействия Церкви с государственными структурами, обществом, СМИ н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а примере </w:t>
      </w:r>
      <w:r w:rsidR="003E4859" w:rsidRPr="00FD1ACE">
        <w:rPr>
          <w:rFonts w:ascii="Times New Roman" w:hAnsi="Times New Roman" w:cs="Times New Roman"/>
          <w:color w:val="000000"/>
          <w:sz w:val="24"/>
          <w:szCs w:val="24"/>
        </w:rPr>
        <w:t>Калужской области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>, где в настоящее время создана региональная сеть муниципальных координаторов преподавания ОПК, а также</w:t>
      </w:r>
      <w:r w:rsidR="003E4859"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опыта </w:t>
      </w:r>
      <w:r w:rsidR="003E4859" w:rsidRPr="00FD1ACE">
        <w:rPr>
          <w:rFonts w:ascii="Times New Roman" w:hAnsi="Times New Roman" w:cs="Times New Roman"/>
          <w:color w:val="000000"/>
          <w:sz w:val="24"/>
          <w:szCs w:val="24"/>
        </w:rPr>
        <w:t>других регионов</w:t>
      </w:r>
      <w:r w:rsidR="00445D31"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Секции примут участие </w:t>
      </w:r>
      <w:r w:rsidR="000869CA"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духовенство, руководители </w:t>
      </w:r>
      <w:r w:rsidR="008A10CB" w:rsidRPr="00FD1ACE">
        <w:rPr>
          <w:rFonts w:ascii="Times New Roman" w:hAnsi="Times New Roman" w:cs="Times New Roman"/>
          <w:color w:val="000000"/>
          <w:sz w:val="24"/>
          <w:szCs w:val="24"/>
        </w:rPr>
        <w:t>региональных, муниципальных органов управления образованием</w:t>
      </w:r>
      <w:r w:rsidR="000869CA" w:rsidRPr="00FD1ACE">
        <w:rPr>
          <w:rFonts w:ascii="Times New Roman" w:hAnsi="Times New Roman" w:cs="Times New Roman"/>
          <w:color w:val="000000"/>
          <w:sz w:val="24"/>
          <w:szCs w:val="24"/>
        </w:rPr>
        <w:t>, педагоги, имеющие многолетний опыт применения курса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D31" w:rsidRPr="00FD1ACE">
        <w:rPr>
          <w:rFonts w:ascii="Times New Roman" w:hAnsi="Times New Roman" w:cs="Times New Roman"/>
          <w:color w:val="000000"/>
          <w:sz w:val="24"/>
          <w:szCs w:val="24"/>
        </w:rPr>
        <w:t>ОПК</w:t>
      </w:r>
      <w:r w:rsidR="000869CA" w:rsidRPr="00FD1AC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869CA" w:rsidRPr="00FD1ACE">
        <w:rPr>
          <w:sz w:val="24"/>
          <w:szCs w:val="24"/>
        </w:rPr>
        <w:t xml:space="preserve"> </w:t>
      </w:r>
      <w:r w:rsidR="000869CA" w:rsidRPr="00FD1ACE">
        <w:rPr>
          <w:rFonts w:ascii="Times New Roman" w:eastAsia="Arial Unicode MS" w:hAnsi="Times New Roman" w:cs="Times New Roman"/>
          <w:sz w:val="24"/>
          <w:szCs w:val="24"/>
        </w:rPr>
        <w:t xml:space="preserve">Перед началом работы </w:t>
      </w:r>
      <w:r w:rsidR="008A10CB" w:rsidRPr="00FD1ACE">
        <w:rPr>
          <w:rFonts w:ascii="Times New Roman" w:eastAsia="Arial Unicode MS" w:hAnsi="Times New Roman" w:cs="Times New Roman"/>
          <w:sz w:val="24"/>
          <w:szCs w:val="24"/>
        </w:rPr>
        <w:t xml:space="preserve">педагогами Калужской области </w:t>
      </w:r>
      <w:r w:rsidR="000869CA" w:rsidRPr="00FD1ACE">
        <w:rPr>
          <w:rFonts w:ascii="Times New Roman" w:eastAsia="Arial Unicode MS" w:hAnsi="Times New Roman" w:cs="Times New Roman"/>
          <w:sz w:val="24"/>
          <w:szCs w:val="24"/>
        </w:rPr>
        <w:t>будут представлены мультимедийные презентации</w:t>
      </w:r>
      <w:r w:rsidR="008A10CB" w:rsidRPr="00FD1ACE">
        <w:rPr>
          <w:sz w:val="24"/>
          <w:szCs w:val="24"/>
        </w:rPr>
        <w:t xml:space="preserve"> </w:t>
      </w:r>
      <w:r w:rsidR="008A10CB" w:rsidRPr="00FD1ACE">
        <w:rPr>
          <w:rFonts w:ascii="Times New Roman" w:hAnsi="Times New Roman" w:cs="Times New Roman"/>
          <w:sz w:val="24"/>
          <w:szCs w:val="24"/>
        </w:rPr>
        <w:t>п</w:t>
      </w:r>
      <w:r w:rsidR="008A10CB" w:rsidRPr="00FD1ACE">
        <w:rPr>
          <w:rFonts w:ascii="Times New Roman" w:eastAsia="Arial Unicode MS" w:hAnsi="Times New Roman" w:cs="Times New Roman"/>
          <w:sz w:val="24"/>
          <w:szCs w:val="24"/>
        </w:rPr>
        <w:t>реемственности урочной и внеурочной деятельности в опыте приобщения обучающихся ОПК к традиционным отечественным ценностям на разных ступенях образования (на примере работы с ключевыми понятиями</w:t>
      </w:r>
      <w:r w:rsidR="00FD64A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64A7" w:rsidRPr="0065000E">
        <w:rPr>
          <w:rFonts w:ascii="Times New Roman" w:eastAsia="Arial Unicode MS" w:hAnsi="Times New Roman" w:cs="Times New Roman"/>
          <w:sz w:val="24"/>
          <w:szCs w:val="24"/>
        </w:rPr>
        <w:t>учебника ОПК</w:t>
      </w:r>
      <w:r w:rsidR="00D50F60" w:rsidRPr="0065000E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 w:rsidR="00D50F60" w:rsidRPr="0065000E">
        <w:rPr>
          <w:rFonts w:ascii="Times New Roman" w:eastAsia="Arial Unicode MS" w:hAnsi="Times New Roman" w:cs="Times New Roman"/>
          <w:sz w:val="24"/>
          <w:szCs w:val="24"/>
        </w:rPr>
        <w:t>ОРКиСЭ</w:t>
      </w:r>
      <w:proofErr w:type="spellEnd"/>
      <w:r w:rsidR="00D50F60" w:rsidRPr="0065000E">
        <w:rPr>
          <w:rFonts w:ascii="Times New Roman" w:eastAsia="Arial Unicode MS" w:hAnsi="Times New Roman" w:cs="Times New Roman"/>
          <w:sz w:val="24"/>
          <w:szCs w:val="24"/>
        </w:rPr>
        <w:t>)</w:t>
      </w:r>
      <w:r w:rsidR="00FD64A7" w:rsidRPr="0065000E">
        <w:rPr>
          <w:rFonts w:ascii="Times New Roman" w:eastAsia="Arial Unicode MS" w:hAnsi="Times New Roman" w:cs="Times New Roman"/>
          <w:sz w:val="24"/>
          <w:szCs w:val="24"/>
        </w:rPr>
        <w:t xml:space="preserve"> для 4 класса А.</w:t>
      </w:r>
      <w:r w:rsidR="00445D31" w:rsidRPr="0065000E">
        <w:rPr>
          <w:rFonts w:ascii="Times New Roman" w:eastAsia="Arial Unicode MS" w:hAnsi="Times New Roman" w:cs="Times New Roman"/>
          <w:sz w:val="24"/>
          <w:szCs w:val="24"/>
        </w:rPr>
        <w:t xml:space="preserve">В. Бородиной и УМК </w:t>
      </w:r>
      <w:r w:rsidR="00D50F60" w:rsidRPr="0065000E">
        <w:rPr>
          <w:rFonts w:ascii="Times New Roman" w:eastAsia="Arial Unicode MS" w:hAnsi="Times New Roman" w:cs="Times New Roman"/>
          <w:sz w:val="24"/>
          <w:szCs w:val="24"/>
        </w:rPr>
        <w:t xml:space="preserve">систематического многолетнего культурологического образования </w:t>
      </w:r>
      <w:r w:rsidR="00445D31" w:rsidRPr="0065000E">
        <w:rPr>
          <w:rFonts w:ascii="Times New Roman" w:eastAsia="Arial Unicode MS" w:hAnsi="Times New Roman" w:cs="Times New Roman"/>
          <w:sz w:val="24"/>
          <w:szCs w:val="24"/>
        </w:rPr>
        <w:t>А.В.</w:t>
      </w:r>
      <w:r w:rsidR="00FD64A7" w:rsidRPr="006500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45D31" w:rsidRPr="0065000E">
        <w:rPr>
          <w:rFonts w:ascii="Times New Roman" w:eastAsia="Arial Unicode MS" w:hAnsi="Times New Roman" w:cs="Times New Roman"/>
          <w:sz w:val="24"/>
          <w:szCs w:val="24"/>
        </w:rPr>
        <w:t>Бородиной</w:t>
      </w:r>
      <w:r w:rsidR="008A10CB" w:rsidRPr="0065000E">
        <w:rPr>
          <w:rFonts w:ascii="Times New Roman" w:eastAsia="Arial Unicode MS" w:hAnsi="Times New Roman" w:cs="Times New Roman"/>
          <w:sz w:val="24"/>
          <w:szCs w:val="24"/>
        </w:rPr>
        <w:t>).</w:t>
      </w:r>
      <w:r w:rsidR="000869CA" w:rsidRPr="006500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869CA" w:rsidRPr="00FD1ACE">
        <w:rPr>
          <w:rFonts w:ascii="Times New Roman" w:eastAsia="Arial Unicode MS" w:hAnsi="Times New Roman" w:cs="Times New Roman"/>
          <w:sz w:val="24"/>
          <w:szCs w:val="24"/>
        </w:rPr>
        <w:t>Будет работать выставка учебных пособий для дошкольного и школьного уровней образования.</w:t>
      </w:r>
    </w:p>
    <w:p w:rsidR="000869CA" w:rsidRPr="00FD1ACE" w:rsidRDefault="000869CA" w:rsidP="000869C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ACE">
        <w:rPr>
          <w:rFonts w:ascii="Times New Roman" w:eastAsia="Arial Unicode MS" w:hAnsi="Times New Roman" w:cs="Times New Roman"/>
          <w:b/>
          <w:sz w:val="24"/>
          <w:szCs w:val="24"/>
        </w:rPr>
        <w:t>К участию приглашаются все желающие.</w:t>
      </w:r>
      <w:r w:rsidRPr="00FD1ACE">
        <w:rPr>
          <w:rFonts w:ascii="Times New Roman" w:eastAsia="Arial Unicode MS" w:hAnsi="Times New Roman" w:cs="Times New Roman"/>
          <w:sz w:val="24"/>
          <w:szCs w:val="24"/>
        </w:rPr>
        <w:t xml:space="preserve"> Вход свободный.</w:t>
      </w:r>
      <w:r w:rsidRPr="00FD1A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1ACE">
        <w:rPr>
          <w:rFonts w:ascii="Times New Roman" w:hAnsi="Times New Roman" w:cs="Times New Roman"/>
          <w:i/>
          <w:sz w:val="24"/>
          <w:szCs w:val="24"/>
        </w:rPr>
        <w:t>Участникам для входа необходимо иметь при себе документ, удостоверяющий личность.</w:t>
      </w:r>
    </w:p>
    <w:p w:rsidR="000869CA" w:rsidRPr="00FD1ACE" w:rsidRDefault="000869CA" w:rsidP="000869C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ACE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Организаторы:</w:t>
      </w: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Синодальный отдел религиозного образования и </w:t>
      </w:r>
      <w:proofErr w:type="spellStart"/>
      <w:r w:rsidRPr="00FD1ACE">
        <w:rPr>
          <w:rFonts w:ascii="Times New Roman" w:hAnsi="Times New Roman" w:cs="Times New Roman"/>
          <w:color w:val="000000"/>
          <w:sz w:val="24"/>
          <w:szCs w:val="24"/>
        </w:rPr>
        <w:t>катехизации</w:t>
      </w:r>
      <w:proofErr w:type="spellEnd"/>
      <w:r w:rsidRPr="00FD1A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69CA" w:rsidRPr="00FD1ACE" w:rsidRDefault="000869CA" w:rsidP="000869C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ACE">
        <w:rPr>
          <w:rFonts w:ascii="Times New Roman" w:hAnsi="Times New Roman" w:cs="Times New Roman"/>
          <w:color w:val="000000"/>
          <w:sz w:val="24"/>
          <w:szCs w:val="24"/>
        </w:rPr>
        <w:t>Межрегиональный общественный фонд содействия развитию образования и культуры «Основы православной культуры»;</w:t>
      </w:r>
    </w:p>
    <w:p w:rsidR="000869CA" w:rsidRPr="00FD1ACE" w:rsidRDefault="000869CA" w:rsidP="000869C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религиозного образования и </w:t>
      </w:r>
      <w:proofErr w:type="spellStart"/>
      <w:r w:rsidRPr="00FD1ACE">
        <w:rPr>
          <w:rFonts w:ascii="Times New Roman" w:hAnsi="Times New Roman" w:cs="Times New Roman"/>
          <w:color w:val="000000"/>
          <w:sz w:val="24"/>
          <w:szCs w:val="24"/>
        </w:rPr>
        <w:t>катехизации</w:t>
      </w:r>
      <w:proofErr w:type="spellEnd"/>
      <w:r w:rsidRPr="00FD1ACE">
        <w:rPr>
          <w:rFonts w:ascii="Times New Roman" w:hAnsi="Times New Roman" w:cs="Times New Roman"/>
          <w:color w:val="000000"/>
          <w:sz w:val="24"/>
          <w:szCs w:val="24"/>
        </w:rPr>
        <w:t xml:space="preserve"> Калужской митрополии.</w:t>
      </w:r>
    </w:p>
    <w:p w:rsidR="000869CA" w:rsidRPr="00FD1ACE" w:rsidRDefault="000869CA" w:rsidP="000869C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FD1ACE">
        <w:rPr>
          <w:rFonts w:ascii="Times New Roman" w:hAnsi="Times New Roman"/>
          <w:b/>
          <w:sz w:val="24"/>
          <w:szCs w:val="24"/>
        </w:rPr>
        <w:t>Сопредседатели</w:t>
      </w:r>
      <w:r w:rsidRPr="00FD1ACE">
        <w:rPr>
          <w:rFonts w:ascii="Times New Roman" w:hAnsi="Times New Roman"/>
          <w:sz w:val="24"/>
          <w:szCs w:val="24"/>
        </w:rPr>
        <w:t xml:space="preserve">: </w:t>
      </w:r>
      <w:r w:rsidRPr="00FD1ACE">
        <w:rPr>
          <w:rFonts w:ascii="Times New Roman" w:hAnsi="Times New Roman"/>
          <w:sz w:val="24"/>
          <w:szCs w:val="24"/>
          <w:lang w:eastAsia="ru-RU"/>
        </w:rPr>
        <w:t>епископ Тарусский Серафим</w:t>
      </w:r>
      <w:r w:rsidRPr="00FD1ACE">
        <w:rPr>
          <w:rFonts w:ascii="Times New Roman" w:hAnsi="Times New Roman"/>
          <w:sz w:val="24"/>
          <w:szCs w:val="24"/>
        </w:rPr>
        <w:t xml:space="preserve">, викарий Калужской епархии, председатель Комиссии религиозного образования и </w:t>
      </w:r>
      <w:proofErr w:type="spellStart"/>
      <w:r w:rsidRPr="00FD1ACE">
        <w:rPr>
          <w:rFonts w:ascii="Times New Roman" w:hAnsi="Times New Roman"/>
          <w:sz w:val="24"/>
          <w:szCs w:val="24"/>
        </w:rPr>
        <w:t>катехизации</w:t>
      </w:r>
      <w:proofErr w:type="spellEnd"/>
      <w:r w:rsidRPr="00FD1ACE">
        <w:rPr>
          <w:rFonts w:ascii="Times New Roman" w:hAnsi="Times New Roman"/>
          <w:sz w:val="24"/>
          <w:szCs w:val="24"/>
        </w:rPr>
        <w:t xml:space="preserve"> Калужской митрополии, заместитель сопредседателя Координационного совета по духовно-нравственному воспитанию детей и молодежи при Правительстве Калужской области;</w:t>
      </w:r>
    </w:p>
    <w:p w:rsidR="000869CA" w:rsidRPr="00FD1ACE" w:rsidRDefault="000869CA" w:rsidP="000869CA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ACE">
        <w:rPr>
          <w:rFonts w:ascii="Times New Roman" w:hAnsi="Times New Roman"/>
          <w:sz w:val="24"/>
          <w:szCs w:val="24"/>
          <w:lang w:eastAsia="ru-RU"/>
        </w:rPr>
        <w:t>Бородина Алла Валентиновна, президент Межрегионального общественного фонда содействия развитию образования и культуры «Основы православной культуры», кандидат культурологии, член Союза писателей России, член Президиума Центрального Совета Всероссийского общественного движения «Народный собор».</w:t>
      </w:r>
    </w:p>
    <w:p w:rsidR="000869CA" w:rsidRPr="00FD1ACE" w:rsidRDefault="000869CA" w:rsidP="000869CA">
      <w:pPr>
        <w:pStyle w:val="a8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D1ACE">
        <w:rPr>
          <w:rFonts w:ascii="Times New Roman" w:hAnsi="Times New Roman"/>
          <w:b/>
          <w:sz w:val="24"/>
          <w:szCs w:val="24"/>
        </w:rPr>
        <w:t xml:space="preserve">Кураторы: </w:t>
      </w:r>
    </w:p>
    <w:p w:rsidR="000869CA" w:rsidRPr="00FD1ACE" w:rsidRDefault="000869CA" w:rsidP="000869CA">
      <w:pPr>
        <w:pStyle w:val="a8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FD1ACE">
        <w:rPr>
          <w:rFonts w:ascii="Times New Roman" w:hAnsi="Times New Roman"/>
          <w:bCs/>
          <w:iCs/>
          <w:sz w:val="24"/>
          <w:szCs w:val="24"/>
        </w:rPr>
        <w:t xml:space="preserve">Анохина Тамара Викторовна, заместитель председателя Комиссии религиозного образования и </w:t>
      </w:r>
      <w:proofErr w:type="spellStart"/>
      <w:r w:rsidRPr="00FD1ACE">
        <w:rPr>
          <w:rFonts w:ascii="Times New Roman" w:hAnsi="Times New Roman"/>
          <w:bCs/>
          <w:iCs/>
          <w:sz w:val="24"/>
          <w:szCs w:val="24"/>
        </w:rPr>
        <w:t>катехизации</w:t>
      </w:r>
      <w:proofErr w:type="spellEnd"/>
      <w:r w:rsidRPr="00FD1ACE">
        <w:rPr>
          <w:rFonts w:ascii="Times New Roman" w:hAnsi="Times New Roman"/>
          <w:bCs/>
          <w:iCs/>
          <w:sz w:val="24"/>
          <w:szCs w:val="24"/>
        </w:rPr>
        <w:t xml:space="preserve"> Калужской митрополии, эксперт Общественной палаты Калужской области, член Координационного совета по духовно-нравственному воспитанию детей и молодежи при Правительстве Калужской области, член Совета Международной общественной организации «Союз православных женщин»;</w:t>
      </w:r>
    </w:p>
    <w:p w:rsidR="000869CA" w:rsidRPr="00FD1ACE" w:rsidRDefault="000869CA" w:rsidP="000869CA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ACE">
        <w:rPr>
          <w:rFonts w:ascii="Times New Roman" w:hAnsi="Times New Roman"/>
          <w:bCs/>
          <w:iCs/>
          <w:sz w:val="24"/>
          <w:szCs w:val="24"/>
        </w:rPr>
        <w:t>Никиточкина</w:t>
      </w:r>
      <w:proofErr w:type="spellEnd"/>
      <w:r w:rsidRPr="00FD1ACE">
        <w:rPr>
          <w:rFonts w:ascii="Times New Roman" w:hAnsi="Times New Roman"/>
          <w:bCs/>
          <w:iCs/>
          <w:sz w:val="24"/>
          <w:szCs w:val="24"/>
        </w:rPr>
        <w:t xml:space="preserve"> Оксана Михайловна, начальник отдела сопровождения воспитательных программ и дополнительного образования ГАОУ ДПО Калужской области «Калужский государственный институт развития образования»;</w:t>
      </w:r>
    </w:p>
    <w:p w:rsidR="00445D31" w:rsidRPr="00FD1ACE" w:rsidRDefault="000869CA" w:rsidP="00445D31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ACE">
        <w:rPr>
          <w:rFonts w:ascii="Times New Roman" w:hAnsi="Times New Roman"/>
          <w:sz w:val="24"/>
          <w:szCs w:val="24"/>
          <w:lang w:eastAsia="ru-RU"/>
        </w:rPr>
        <w:t xml:space="preserve">Балашова Елена Григорьевна, </w:t>
      </w:r>
      <w:r w:rsidRPr="00FD1ACE">
        <w:rPr>
          <w:rFonts w:ascii="Times New Roman" w:hAnsi="Times New Roman"/>
          <w:sz w:val="24"/>
          <w:szCs w:val="24"/>
        </w:rPr>
        <w:t>специалист по экспертно-</w:t>
      </w:r>
      <w:proofErr w:type="spellStart"/>
      <w:r w:rsidRPr="00FD1ACE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FD1ACE">
        <w:rPr>
          <w:rFonts w:ascii="Times New Roman" w:hAnsi="Times New Roman"/>
          <w:sz w:val="24"/>
          <w:szCs w:val="24"/>
        </w:rPr>
        <w:t xml:space="preserve"> деятельности</w:t>
      </w:r>
      <w:r w:rsidRPr="00FD1ACE">
        <w:rPr>
          <w:rFonts w:ascii="Times New Roman" w:hAnsi="Times New Roman"/>
          <w:sz w:val="24"/>
          <w:szCs w:val="24"/>
          <w:lang w:eastAsia="ru-RU"/>
        </w:rPr>
        <w:t xml:space="preserve"> Синодального отдела религиозного образования и </w:t>
      </w:r>
      <w:proofErr w:type="spellStart"/>
      <w:r w:rsidRPr="00FD1ACE">
        <w:rPr>
          <w:rFonts w:ascii="Times New Roman" w:hAnsi="Times New Roman"/>
          <w:sz w:val="24"/>
          <w:szCs w:val="24"/>
          <w:lang w:eastAsia="ru-RU"/>
        </w:rPr>
        <w:t>катехизации</w:t>
      </w:r>
      <w:proofErr w:type="spellEnd"/>
      <w:r w:rsidRPr="00FD1ACE">
        <w:rPr>
          <w:rFonts w:ascii="Times New Roman" w:hAnsi="Times New Roman"/>
          <w:sz w:val="24"/>
          <w:szCs w:val="24"/>
          <w:lang w:eastAsia="ru-RU"/>
        </w:rPr>
        <w:t>, зам. руководителя секретариата Международных Рождественских образовательных чтений.</w:t>
      </w:r>
      <w:r w:rsidR="00445D31" w:rsidRPr="00FD1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5D31" w:rsidRPr="00FD1ACE" w:rsidRDefault="000869CA" w:rsidP="00445D31">
      <w:pPr>
        <w:pStyle w:val="a8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проведения:</w:t>
      </w:r>
      <w:r w:rsidRPr="00FD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 января 2018 года, 14.00 – 16.15.</w:t>
      </w:r>
    </w:p>
    <w:p w:rsidR="000869CA" w:rsidRDefault="000869CA" w:rsidP="00445D31">
      <w:pPr>
        <w:pStyle w:val="a8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Место проведения:</w:t>
      </w:r>
      <w:r w:rsidRPr="00FD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Конференц-зал Храма Христа Спасителя (вход со стороны набережной). Проезд: ст. м. «Кропоткинская».</w:t>
      </w:r>
    </w:p>
    <w:p w:rsidR="00A92E18" w:rsidRPr="00FD1ACE" w:rsidRDefault="00A92E18" w:rsidP="00445D31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Программа Секции по дате проведения: </w:t>
      </w:r>
      <w:r w:rsidRPr="00A92E18">
        <w:rPr>
          <w:rFonts w:ascii="Times New Roman" w:hAnsi="Times New Roman"/>
          <w:sz w:val="24"/>
          <w:szCs w:val="24"/>
          <w:lang w:eastAsia="ru-RU"/>
        </w:rPr>
        <w:t>https://mroc.pravobraz.ru/kalendar-sobytij-chtenij/</w:t>
      </w:r>
    </w:p>
    <w:sectPr w:rsidR="00A92E18" w:rsidRPr="00FD1ACE" w:rsidSect="009274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F32"/>
    <w:multiLevelType w:val="multilevel"/>
    <w:tmpl w:val="589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D1A49"/>
    <w:multiLevelType w:val="hybridMultilevel"/>
    <w:tmpl w:val="D8FA66EE"/>
    <w:lvl w:ilvl="0" w:tplc="5B646A2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8427F"/>
    <w:multiLevelType w:val="hybridMultilevel"/>
    <w:tmpl w:val="00A2C4B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D201370"/>
    <w:multiLevelType w:val="hybridMultilevel"/>
    <w:tmpl w:val="99ACEF0C"/>
    <w:lvl w:ilvl="0" w:tplc="5B646A2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206F7"/>
    <w:multiLevelType w:val="hybridMultilevel"/>
    <w:tmpl w:val="09B6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B6"/>
    <w:rsid w:val="0001491E"/>
    <w:rsid w:val="00067272"/>
    <w:rsid w:val="000869CA"/>
    <w:rsid w:val="000934CC"/>
    <w:rsid w:val="000C0040"/>
    <w:rsid w:val="000C7D55"/>
    <w:rsid w:val="000E5401"/>
    <w:rsid w:val="00105E0F"/>
    <w:rsid w:val="00123E75"/>
    <w:rsid w:val="001A5C03"/>
    <w:rsid w:val="002916E0"/>
    <w:rsid w:val="002937EB"/>
    <w:rsid w:val="002F3CB6"/>
    <w:rsid w:val="00305F61"/>
    <w:rsid w:val="003746FF"/>
    <w:rsid w:val="003E4859"/>
    <w:rsid w:val="003F0A4E"/>
    <w:rsid w:val="003F52D3"/>
    <w:rsid w:val="0040001A"/>
    <w:rsid w:val="004353EF"/>
    <w:rsid w:val="00445D31"/>
    <w:rsid w:val="00461D14"/>
    <w:rsid w:val="00470AC9"/>
    <w:rsid w:val="005227B7"/>
    <w:rsid w:val="00524F72"/>
    <w:rsid w:val="005339C0"/>
    <w:rsid w:val="005413A1"/>
    <w:rsid w:val="005B1F9A"/>
    <w:rsid w:val="005D2C68"/>
    <w:rsid w:val="005D377D"/>
    <w:rsid w:val="005D6E5A"/>
    <w:rsid w:val="0060663F"/>
    <w:rsid w:val="0065000E"/>
    <w:rsid w:val="00677E49"/>
    <w:rsid w:val="006B108D"/>
    <w:rsid w:val="00750446"/>
    <w:rsid w:val="007640B6"/>
    <w:rsid w:val="007A6C96"/>
    <w:rsid w:val="008242CC"/>
    <w:rsid w:val="008271C8"/>
    <w:rsid w:val="00841FBE"/>
    <w:rsid w:val="00864A80"/>
    <w:rsid w:val="008A10CB"/>
    <w:rsid w:val="008E0CB7"/>
    <w:rsid w:val="00910B77"/>
    <w:rsid w:val="00910E27"/>
    <w:rsid w:val="00916E81"/>
    <w:rsid w:val="009274D6"/>
    <w:rsid w:val="00970E28"/>
    <w:rsid w:val="009B40C6"/>
    <w:rsid w:val="009C119D"/>
    <w:rsid w:val="00A00413"/>
    <w:rsid w:val="00A0782E"/>
    <w:rsid w:val="00A51E6D"/>
    <w:rsid w:val="00A92E18"/>
    <w:rsid w:val="00B66C2A"/>
    <w:rsid w:val="00B85372"/>
    <w:rsid w:val="00B9661F"/>
    <w:rsid w:val="00BA7882"/>
    <w:rsid w:val="00BF1064"/>
    <w:rsid w:val="00C11E8D"/>
    <w:rsid w:val="00C37E75"/>
    <w:rsid w:val="00C452AD"/>
    <w:rsid w:val="00C51D46"/>
    <w:rsid w:val="00C822A0"/>
    <w:rsid w:val="00CB1C37"/>
    <w:rsid w:val="00CC60FE"/>
    <w:rsid w:val="00CD5012"/>
    <w:rsid w:val="00D137F5"/>
    <w:rsid w:val="00D45761"/>
    <w:rsid w:val="00D50F60"/>
    <w:rsid w:val="00D648CC"/>
    <w:rsid w:val="00D8519D"/>
    <w:rsid w:val="00E21CBC"/>
    <w:rsid w:val="00E306BA"/>
    <w:rsid w:val="00E31380"/>
    <w:rsid w:val="00E33ACB"/>
    <w:rsid w:val="00E55560"/>
    <w:rsid w:val="00E947EA"/>
    <w:rsid w:val="00ED285C"/>
    <w:rsid w:val="00ED5DF9"/>
    <w:rsid w:val="00F76974"/>
    <w:rsid w:val="00F96886"/>
    <w:rsid w:val="00FA79BD"/>
    <w:rsid w:val="00FD1ACE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14552-D0F1-41F6-B2B1-EECA7FA2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3A1"/>
    <w:rPr>
      <w:color w:val="0000FF"/>
      <w:u w:val="single"/>
    </w:rPr>
  </w:style>
  <w:style w:type="character" w:styleId="a5">
    <w:name w:val="Emphasis"/>
    <w:basedOn w:val="a0"/>
    <w:uiPriority w:val="20"/>
    <w:qFormat/>
    <w:rsid w:val="000C7D55"/>
    <w:rPr>
      <w:i/>
      <w:iCs/>
    </w:rPr>
  </w:style>
  <w:style w:type="character" w:styleId="a6">
    <w:name w:val="Strong"/>
    <w:basedOn w:val="a0"/>
    <w:uiPriority w:val="22"/>
    <w:qFormat/>
    <w:rsid w:val="004353EF"/>
    <w:rPr>
      <w:b/>
      <w:bCs/>
    </w:rPr>
  </w:style>
  <w:style w:type="paragraph" w:styleId="a7">
    <w:name w:val="Normal (Web)"/>
    <w:basedOn w:val="a"/>
    <w:uiPriority w:val="99"/>
    <w:unhideWhenUsed/>
    <w:rsid w:val="009274D6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869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user;Анохина Т.В.</dc:creator>
  <cp:keywords/>
  <dc:description/>
  <cp:lastModifiedBy>Тамара Анохина</cp:lastModifiedBy>
  <cp:revision>12</cp:revision>
  <dcterms:created xsi:type="dcterms:W3CDTF">2017-12-28T12:01:00Z</dcterms:created>
  <dcterms:modified xsi:type="dcterms:W3CDTF">2018-01-11T07:47:00Z</dcterms:modified>
</cp:coreProperties>
</file>